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401CEE" w:rsidRPr="005316B7" w:rsidTr="00904B76">
        <w:tc>
          <w:tcPr>
            <w:tcW w:w="3964" w:type="dxa"/>
          </w:tcPr>
          <w:p w:rsidR="00401CEE" w:rsidRPr="005316B7" w:rsidRDefault="00401CEE" w:rsidP="00904B7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27" w:type="dxa"/>
          </w:tcPr>
          <w:p w:rsidR="00401CEE" w:rsidRPr="005316B7" w:rsidRDefault="00401CEE" w:rsidP="00904B76">
            <w:pPr>
              <w:ind w:left="3407" w:hanging="340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16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Приложение к основной общеобразовательной </w:t>
            </w:r>
          </w:p>
          <w:p w:rsidR="00401CEE" w:rsidRPr="005316B7" w:rsidRDefault="00401CEE" w:rsidP="00904B76">
            <w:pPr>
              <w:ind w:left="3407" w:hanging="340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16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</w:t>
            </w:r>
            <w:proofErr w:type="gramStart"/>
            <w:r w:rsidRPr="005316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программе</w:t>
            </w:r>
            <w:proofErr w:type="gramEnd"/>
            <w:r w:rsidRPr="005316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среднего общего образования</w:t>
            </w:r>
          </w:p>
          <w:p w:rsidR="00401CEE" w:rsidRPr="005316B7" w:rsidRDefault="00401CEE" w:rsidP="00904B76">
            <w:pPr>
              <w:ind w:left="3407" w:hanging="340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316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МБОУ «СОШ №19» НМР РТ</w:t>
            </w:r>
          </w:p>
        </w:tc>
      </w:tr>
    </w:tbl>
    <w:p w:rsidR="00401CEE" w:rsidRPr="005316B7" w:rsidRDefault="00401CEE" w:rsidP="00401CE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16B7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401CEE" w:rsidRPr="005316B7" w:rsidRDefault="00401CEE" w:rsidP="00401CE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предмету «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Химия</w:t>
      </w:r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401CEE" w:rsidRPr="005316B7" w:rsidRDefault="00401CEE" w:rsidP="00401CE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proofErr w:type="gramEnd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уровень среднего общего образования</w:t>
      </w:r>
    </w:p>
    <w:p w:rsidR="00401CEE" w:rsidRPr="005316B7" w:rsidRDefault="00401CEE" w:rsidP="00401CE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proofErr w:type="gramEnd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бюджетного общеобразовательного учреждения</w:t>
      </w:r>
    </w:p>
    <w:p w:rsidR="00401CEE" w:rsidRPr="005316B7" w:rsidRDefault="00401CEE" w:rsidP="00401CE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«Средняя общеобразовательная школа №19»</w:t>
      </w:r>
    </w:p>
    <w:p w:rsidR="00401CEE" w:rsidRPr="005316B7" w:rsidRDefault="00401CEE" w:rsidP="00401CEE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>Нижнекамского муниципального района Республики Татарстан</w:t>
      </w: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CEE" w:rsidRPr="005316B7" w:rsidRDefault="00401CEE" w:rsidP="00401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6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316B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Разработчик: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Шархемуллина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Гульназ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Ринатовна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учитель химии</w:t>
      </w:r>
      <w:r w:rsidRPr="005316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401CEE" w:rsidRDefault="00401CEE" w:rsidP="00401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1CEE" w:rsidRDefault="00401CEE" w:rsidP="00401CEE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401CEE" w:rsidRDefault="00401CEE" w:rsidP="00401CEE">
      <w:pPr>
        <w:spacing w:after="0" w:line="240" w:lineRule="auto"/>
        <w:ind w:left="3400"/>
        <w:rPr>
          <w:rFonts w:ascii="Times New Roman" w:eastAsia="Times New Roman" w:hAnsi="Times New Roman" w:cs="Times New Roman"/>
          <w:sz w:val="20"/>
          <w:szCs w:val="20"/>
        </w:rPr>
      </w:pPr>
    </w:p>
    <w:p w:rsidR="00401CEE" w:rsidRDefault="00401CEE" w:rsidP="00401CEE">
      <w:pPr>
        <w:spacing w:after="0" w:line="240" w:lineRule="auto"/>
        <w:ind w:left="3400"/>
        <w:rPr>
          <w:rFonts w:ascii="Times New Roman" w:eastAsia="Times New Roman" w:hAnsi="Times New Roman" w:cs="Times New Roman"/>
          <w:sz w:val="20"/>
          <w:szCs w:val="20"/>
        </w:rPr>
      </w:pPr>
    </w:p>
    <w:p w:rsidR="00401CEE" w:rsidRPr="008D50E4" w:rsidRDefault="00401CEE" w:rsidP="00401CEE">
      <w:pPr>
        <w:spacing w:after="0" w:line="240" w:lineRule="auto"/>
        <w:ind w:left="340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6122C7" w:rsidRDefault="006122C7" w:rsidP="006122C7">
      <w:pPr>
        <w:spacing w:after="0" w:line="240" w:lineRule="auto"/>
        <w:ind w:left="3400"/>
        <w:rPr>
          <w:rFonts w:ascii="Times New Roman" w:eastAsia="Times New Roman" w:hAnsi="Times New Roman" w:cs="Times New Roman"/>
          <w:sz w:val="24"/>
          <w:szCs w:val="24"/>
        </w:rPr>
      </w:pPr>
    </w:p>
    <w:p w:rsidR="006122C7" w:rsidRDefault="006122C7" w:rsidP="006122C7">
      <w:pPr>
        <w:rPr>
          <w:rFonts w:ascii="Times New Roman" w:hAnsi="Times New Roman" w:cs="Times New Roman"/>
          <w:b/>
          <w:sz w:val="28"/>
          <w:szCs w:val="28"/>
        </w:rPr>
      </w:pPr>
      <w:r w:rsidRPr="00A12B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A12B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A12B5E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B5E">
        <w:rPr>
          <w:rFonts w:ascii="Times New Roman" w:hAnsi="Times New Roman" w:cs="Times New Roman"/>
          <w:b/>
          <w:sz w:val="28"/>
          <w:szCs w:val="28"/>
        </w:rPr>
        <w:t>освоения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химии.</w:t>
      </w:r>
    </w:p>
    <w:p w:rsidR="006122C7" w:rsidRPr="00EF0B4C" w:rsidRDefault="006122C7" w:rsidP="006122C7">
      <w:pPr>
        <w:pStyle w:val="a4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A12B5E">
        <w:rPr>
          <w:rFonts w:ascii="Times New Roman" w:eastAsia="Times New Roman" w:hAnsi="Times New Roman" w:cs="Times New Roman"/>
          <w:b/>
        </w:rPr>
        <w:t>КЛАСС</w:t>
      </w:r>
    </w:p>
    <w:p w:rsidR="006122C7" w:rsidRDefault="006122C7" w:rsidP="006122C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F614D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курса: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готовность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неприятие вредных привычек: курения, употребления алкоголя, наркотиков.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0D09AD">
        <w:rPr>
          <w:rFonts w:ascii="Times New Roman" w:hAnsi="Times New Roman"/>
          <w:sz w:val="28"/>
          <w:szCs w:val="28"/>
          <w:lang w:eastAsia="en-US" w:bidi="en-US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0D09AD">
        <w:rPr>
          <w:rFonts w:ascii="Times New Roman" w:hAnsi="Times New Roman"/>
          <w:sz w:val="28"/>
          <w:szCs w:val="28"/>
          <w:lang w:eastAsia="en-US" w:bidi="en-US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122C7" w:rsidRPr="000D09AD" w:rsidRDefault="006122C7" w:rsidP="006122C7">
      <w:pPr>
        <w:widowControl w:val="0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осознанный выбор будущей профессии как путь и способ реализации собственных жизненных планов;</w:t>
      </w:r>
    </w:p>
    <w:p w:rsidR="006122C7" w:rsidRDefault="006122C7" w:rsidP="006122C7">
      <w:pPr>
        <w:spacing w:after="0" w:line="240" w:lineRule="auto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- </w:t>
      </w: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потребность трудиться, уважение к труду и людям труда, трудовым достижениям, добросовестное, ответственное</w:t>
      </w:r>
      <w:r w:rsidRPr="006122C7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</w:t>
      </w: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 творческое отношение к разным видам трудовой деятельности.</w:t>
      </w:r>
    </w:p>
    <w:p w:rsidR="006122C7" w:rsidRDefault="006122C7" w:rsidP="006122C7">
      <w:pPr>
        <w:spacing w:after="0" w:line="240" w:lineRule="auto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Default="006122C7" w:rsidP="006122C7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</w:pPr>
      <w:r w:rsidRPr="006122C7"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  <w:lastRenderedPageBreak/>
        <w:t>11 класс</w:t>
      </w:r>
    </w:p>
    <w:p w:rsidR="006122C7" w:rsidRPr="00BA2F6F" w:rsidRDefault="006122C7" w:rsidP="006122C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 xml:space="preserve">чувства гордости за российскую химическую науку и осознание российской гражданской идентичности — </w:t>
      </w:r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>в ценностно-ориентационной сфере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22C7" w:rsidRPr="00BA2F6F" w:rsidRDefault="006122C7" w:rsidP="006122C7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A2F6F">
        <w:rPr>
          <w:rFonts w:ascii="Times New Roman" w:hAnsi="Times New Roman" w:cs="Times New Roman"/>
          <w:sz w:val="28"/>
          <w:szCs w:val="28"/>
        </w:rPr>
        <w:t xml:space="preserve">- 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 xml:space="preserve">осознавать необходимость своей познавательной деятельности и умение управлять ею, готовность и способность к самообразованию на протяжении всей жизни; понимание важности непрерывного образования как фактору успешной профессиональной и общественной деятельности; — </w:t>
      </w:r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>в познавательной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 xml:space="preserve"> (когнитивной, интеллектуальной) </w:t>
      </w:r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 xml:space="preserve">сфере  </w:t>
      </w:r>
    </w:p>
    <w:p w:rsidR="006122C7" w:rsidRDefault="006122C7" w:rsidP="006122C7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F6F">
        <w:rPr>
          <w:rFonts w:ascii="Times New Roman" w:hAnsi="Times New Roman" w:cs="Times New Roman"/>
          <w:sz w:val="28"/>
          <w:szCs w:val="28"/>
        </w:rPr>
        <w:t xml:space="preserve">- 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 xml:space="preserve">готовность к осознанному выбору дальнейшей образовательной траектории или сферы профессиональной деятельности — </w:t>
      </w:r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>в трудовой сфере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22C7" w:rsidRPr="00BA2F6F" w:rsidRDefault="006122C7" w:rsidP="006122C7">
      <w:pPr>
        <w:suppressAutoHyphens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2F6F">
        <w:rPr>
          <w:rFonts w:ascii="Times New Roman" w:eastAsia="Times New Roman" w:hAnsi="Times New Roman" w:cs="Times New Roman"/>
          <w:sz w:val="28"/>
          <w:szCs w:val="28"/>
        </w:rPr>
        <w:t xml:space="preserve">неприятие вредных привычек (курения, употребления алкоголя и наркотиков) на основе знаний о токсическом и наркотическом действии веществ — </w:t>
      </w:r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 xml:space="preserve">в сфере </w:t>
      </w:r>
      <w:proofErr w:type="spellStart"/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>здоровьесбережения</w:t>
      </w:r>
      <w:proofErr w:type="spellEnd"/>
      <w:r w:rsidRPr="00BA2F6F">
        <w:rPr>
          <w:rFonts w:ascii="Times New Roman" w:eastAsia="Times New Roman" w:hAnsi="Times New Roman" w:cs="Times New Roman"/>
          <w:i/>
          <w:sz w:val="28"/>
          <w:szCs w:val="28"/>
        </w:rPr>
        <w:t xml:space="preserve"> и безопасного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22C7" w:rsidRDefault="006122C7" w:rsidP="006122C7">
      <w:pPr>
        <w:pStyle w:val="a5"/>
        <w:jc w:val="left"/>
        <w:rPr>
          <w:b/>
          <w:szCs w:val="28"/>
        </w:rPr>
      </w:pPr>
      <w:proofErr w:type="spellStart"/>
      <w:r>
        <w:rPr>
          <w:b/>
          <w:szCs w:val="28"/>
        </w:rPr>
        <w:t>Метапредметные</w:t>
      </w:r>
      <w:proofErr w:type="spellEnd"/>
      <w:r>
        <w:rPr>
          <w:b/>
          <w:szCs w:val="28"/>
        </w:rPr>
        <w:t xml:space="preserve"> </w:t>
      </w:r>
      <w:r w:rsidRPr="009F614D">
        <w:rPr>
          <w:b/>
          <w:szCs w:val="28"/>
        </w:rPr>
        <w:t>результаты</w:t>
      </w:r>
      <w:r>
        <w:rPr>
          <w:b/>
          <w:szCs w:val="28"/>
        </w:rPr>
        <w:t xml:space="preserve">: </w:t>
      </w:r>
    </w:p>
    <w:p w:rsidR="006122C7" w:rsidRDefault="006122C7" w:rsidP="006122C7">
      <w:pPr>
        <w:pStyle w:val="a5"/>
        <w:jc w:val="left"/>
        <w:rPr>
          <w:b/>
          <w:szCs w:val="28"/>
        </w:rPr>
      </w:pPr>
      <w:r>
        <w:rPr>
          <w:b/>
          <w:szCs w:val="28"/>
        </w:rPr>
        <w:t>10 класс</w:t>
      </w:r>
    </w:p>
    <w:p w:rsidR="006122C7" w:rsidRDefault="006122C7" w:rsidP="006122C7">
      <w:pPr>
        <w:pStyle w:val="a5"/>
        <w:jc w:val="left"/>
        <w:rPr>
          <w:b/>
          <w:szCs w:val="28"/>
        </w:rPr>
      </w:pPr>
    </w:p>
    <w:p w:rsidR="006122C7" w:rsidRDefault="006122C7" w:rsidP="006122C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F0229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6122C7" w:rsidRPr="006122C7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hAnsi="Times New Roman"/>
          <w:sz w:val="28"/>
          <w:szCs w:val="28"/>
          <w:lang w:eastAsia="en-US" w:bidi="en-US"/>
        </w:rPr>
        <w:t>сопоставлять полученный результат деятельности с поставленной заранее целью.</w:t>
      </w:r>
    </w:p>
    <w:p w:rsidR="006122C7" w:rsidRP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 w:rsidRPr="006122C7">
        <w:rPr>
          <w:rFonts w:ascii="Times New Roman" w:hAnsi="Times New Roman"/>
          <w:b/>
          <w:sz w:val="28"/>
          <w:szCs w:val="28"/>
          <w:lang w:eastAsia="en-US" w:bidi="en-US"/>
        </w:rPr>
        <w:t>11класс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lastRenderedPageBreak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122C7" w:rsidRPr="000D09AD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6122C7" w:rsidRPr="00BA2F6F" w:rsidRDefault="006122C7" w:rsidP="006122C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hAnsi="Times New Roman"/>
          <w:sz w:val="28"/>
          <w:szCs w:val="28"/>
          <w:lang w:eastAsia="en-US" w:bidi="en-US"/>
        </w:rPr>
        <w:t>сопоставлять полученный результат деятельности с поставленной заранее целью.</w:t>
      </w:r>
    </w:p>
    <w:p w:rsid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</w:pPr>
      <w:r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  <w:t>10 класс</w:t>
      </w:r>
    </w:p>
    <w:p w:rsidR="006122C7" w:rsidRDefault="006122C7" w:rsidP="006122C7">
      <w:pPr>
        <w:widowControl w:val="0"/>
        <w:spacing w:before="120" w:after="0" w:line="240" w:lineRule="auto"/>
        <w:ind w:firstLine="284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7F0229">
        <w:rPr>
          <w:rFonts w:ascii="Times New Roman" w:hAnsi="Times New Roman"/>
          <w:b/>
          <w:iCs/>
          <w:sz w:val="28"/>
          <w:szCs w:val="28"/>
        </w:rPr>
        <w:t>Познавательные УУД: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122C7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6122C7" w:rsidRPr="000D09AD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Default="006122C7" w:rsidP="006122C7">
      <w:pPr>
        <w:pStyle w:val="a7"/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 w:rsidRPr="006122C7">
        <w:rPr>
          <w:rFonts w:ascii="Times New Roman" w:hAnsi="Times New Roman"/>
          <w:b/>
          <w:sz w:val="28"/>
          <w:szCs w:val="28"/>
          <w:lang w:eastAsia="en-US" w:bidi="en-US"/>
        </w:rPr>
        <w:t>11класс</w:t>
      </w:r>
    </w:p>
    <w:p w:rsidR="006122C7" w:rsidRDefault="006122C7" w:rsidP="006122C7">
      <w:pPr>
        <w:pStyle w:val="a7"/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122C7" w:rsidRPr="000D09AD" w:rsidRDefault="006122C7" w:rsidP="006122C7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6122C7" w:rsidRPr="006122C7" w:rsidRDefault="006122C7" w:rsidP="006122C7">
      <w:pPr>
        <w:pStyle w:val="a7"/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:rsid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</w:pPr>
      <w:r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  <w:t>10 класс</w:t>
      </w:r>
    </w:p>
    <w:p w:rsidR="006122C7" w:rsidRDefault="006122C7" w:rsidP="006122C7">
      <w:pPr>
        <w:widowControl w:val="0"/>
        <w:spacing w:before="120" w:after="120" w:line="240" w:lineRule="auto"/>
        <w:ind w:firstLine="284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7F0229">
        <w:rPr>
          <w:rFonts w:ascii="Times New Roman" w:hAnsi="Times New Roman"/>
          <w:b/>
          <w:iCs/>
          <w:sz w:val="28"/>
          <w:szCs w:val="28"/>
        </w:rPr>
        <w:t>Коммуникативные УУД:</w:t>
      </w:r>
    </w:p>
    <w:p w:rsidR="006122C7" w:rsidRPr="000D09AD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осуществлять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122C7" w:rsidRPr="000D09AD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122C7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Default="006122C7" w:rsidP="006122C7">
      <w:pPr>
        <w:pStyle w:val="a7"/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 w:rsidRPr="006122C7">
        <w:rPr>
          <w:rFonts w:ascii="Times New Roman" w:hAnsi="Times New Roman"/>
          <w:b/>
          <w:sz w:val="28"/>
          <w:szCs w:val="28"/>
          <w:lang w:eastAsia="en-US" w:bidi="en-US"/>
        </w:rPr>
        <w:t>11класс</w:t>
      </w:r>
    </w:p>
    <w:p w:rsidR="006122C7" w:rsidRPr="000D09AD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Pr="000D09AD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осуществлять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122C7" w:rsidRPr="000D09AD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122C7" w:rsidRDefault="006122C7" w:rsidP="006122C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</w:p>
    <w:p w:rsidR="006122C7" w:rsidRPr="006122C7" w:rsidRDefault="006122C7" w:rsidP="006122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63"/>
        <w:jc w:val="both"/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</w:pPr>
      <w:r w:rsidRPr="006122C7">
        <w:rPr>
          <w:rFonts w:ascii="Times New Roman" w:eastAsia="Calibri" w:hAnsi="Times New Roman"/>
          <w:b/>
          <w:sz w:val="28"/>
          <w:szCs w:val="28"/>
          <w:u w:color="000000"/>
          <w:bdr w:val="none" w:sz="0" w:space="0" w:color="auto" w:frame="1"/>
        </w:rPr>
        <w:t>10 класс</w:t>
      </w:r>
    </w:p>
    <w:p w:rsidR="006122C7" w:rsidRDefault="006122C7" w:rsidP="006122C7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7F0229">
        <w:rPr>
          <w:rFonts w:ascii="Times New Roman" w:hAnsi="Times New Roman" w:cs="Times New Roman"/>
          <w:b/>
          <w:bCs/>
          <w:sz w:val="28"/>
          <w:szCs w:val="28"/>
        </w:rPr>
        <w:t>Предметными результатами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122C7" w:rsidRDefault="006122C7" w:rsidP="006122C7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6122C7" w:rsidRDefault="006122C7" w:rsidP="006122C7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научится: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демонстрировать на примерах взаимосвязь между химией и другими естественными науками;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раскрывать на примерах положения теории химического строения А.М. Бутлерова;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понимать физический смысл Периодического закона Д.И. Менделеева и на его основе объяснять зависимость свойств </w:t>
      </w: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lastRenderedPageBreak/>
        <w:t>химических элементов и образованных ими веществ от электронного строения атомов;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объяснять причины многообразия веществ на основе общих представлений об их составе и строении;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знания о составе, строении и химических свойствах веществ для безопасного применения в практической деятельности;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владеть правилами и приемами безопасной работы с химическими веществами и лабораторным оборудованием;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гидролиза солей в повседневной жизни человека;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осуществлять поиск химической информации по названиям, идентификаторам, структурным формулам веществ;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критически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оценивать и интерпретировать химическую информацию, содержащуюся в сообщениях средств массовой </w:t>
      </w: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lastRenderedPageBreak/>
        <w:t>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6122C7" w:rsidRDefault="006122C7" w:rsidP="006122C7">
      <w:pPr>
        <w:shd w:val="clear" w:color="000000" w:fill="FFFFFF"/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122C7" w:rsidRDefault="006122C7" w:rsidP="006122C7">
      <w:pPr>
        <w:shd w:val="clear" w:color="000000" w:fill="FFFFFF"/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122C7">
        <w:rPr>
          <w:rFonts w:ascii="Times New Roman" w:hAnsi="Times New Roman"/>
          <w:b/>
          <w:sz w:val="28"/>
          <w:szCs w:val="28"/>
        </w:rPr>
        <w:t>11 класс</w:t>
      </w:r>
    </w:p>
    <w:p w:rsidR="006122C7" w:rsidRDefault="006122C7" w:rsidP="006122C7">
      <w:pPr>
        <w:tabs>
          <w:tab w:val="left" w:pos="851"/>
          <w:tab w:val="left" w:pos="4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788">
        <w:rPr>
          <w:rFonts w:ascii="Times New Roman" w:hAnsi="Times New Roman" w:cs="Times New Roman"/>
          <w:sz w:val="28"/>
          <w:szCs w:val="28"/>
        </w:rPr>
        <w:t>Ученик научится: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демонстрировать на примерах взаимосвязь между химией и другими естественными науками;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раскрывать на примерах положения теории химического строения А.М. Бутлерова;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объяснять причины многообразия веществ на основе общих представлений об их составе и строении;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прогнозировать возможность протекания химических реакций на основе знаний о типах химической связи в</w:t>
      </w:r>
      <w:r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</w:t>
      </w: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молекулах реагентов и их реакционной способности;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знания о составе, строении и химических свойствах веществ для безопасного применения в практической деятельности;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lastRenderedPageBreak/>
        <w:t>владеть правилами и приемами безопасной работы с химическими веществами и лабораторным оборудованием;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гидролиза солей в повседневной жизни человека;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осуществлять поиск химической информации по названиям, идентификаторам, структурным формулам веществ;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критически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6122C7" w:rsidRPr="000D09AD" w:rsidRDefault="006122C7" w:rsidP="006122C7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6122C7" w:rsidRDefault="006122C7" w:rsidP="006122C7">
      <w:pPr>
        <w:shd w:val="clear" w:color="000000" w:fill="FFFFFF"/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 класс </w:t>
      </w:r>
    </w:p>
    <w:p w:rsidR="006122C7" w:rsidRPr="004C4AEF" w:rsidRDefault="006122C7" w:rsidP="006122C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C4AEF">
        <w:rPr>
          <w:rFonts w:ascii="Times New Roman" w:hAnsi="Times New Roman" w:cs="Times New Roman"/>
          <w:b/>
          <w:sz w:val="28"/>
          <w:szCs w:val="28"/>
        </w:rPr>
        <w:t>Ученик получит возможность научиться: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6122C7" w:rsidRPr="000D09AD" w:rsidRDefault="006122C7" w:rsidP="006122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22C7" w:rsidRDefault="006122C7" w:rsidP="006122C7">
      <w:pPr>
        <w:shd w:val="clear" w:color="000000" w:fill="FFFFFF"/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p w:rsidR="006122C7" w:rsidRDefault="006122C7" w:rsidP="006122C7">
      <w:pPr>
        <w:pStyle w:val="a4"/>
        <w:rPr>
          <w:rFonts w:ascii="Times New Roman" w:hAnsi="Times New Roman" w:cs="Times New Roman"/>
          <w:sz w:val="28"/>
          <w:szCs w:val="28"/>
        </w:rPr>
      </w:pPr>
      <w:r w:rsidRPr="00EB57E5">
        <w:rPr>
          <w:rFonts w:ascii="Times New Roman" w:hAnsi="Times New Roman" w:cs="Times New Roman"/>
          <w:sz w:val="28"/>
          <w:szCs w:val="28"/>
        </w:rPr>
        <w:lastRenderedPageBreak/>
        <w:t>Ученик получит возможность научиться: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proofErr w:type="gramStart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</w:t>
      </w:r>
      <w:proofErr w:type="gramEnd"/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 xml:space="preserve">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6122C7" w:rsidRPr="000D09AD" w:rsidRDefault="006122C7" w:rsidP="006122C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</w:pPr>
      <w:r w:rsidRPr="000D09AD">
        <w:rPr>
          <w:rFonts w:ascii="Times New Roman" w:eastAsia="Calibri" w:hAnsi="Times New Roman"/>
          <w:sz w:val="28"/>
          <w:szCs w:val="28"/>
          <w:u w:color="000000"/>
          <w:bdr w:val="none" w:sz="0" w:space="0" w:color="auto" w:frame="1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6122C7" w:rsidRDefault="006122C7" w:rsidP="006122C7">
      <w:pPr>
        <w:shd w:val="clear" w:color="000000" w:fill="FFFFFF"/>
        <w:tabs>
          <w:tab w:val="left" w:pos="851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122C7" w:rsidRPr="004C4AEF" w:rsidRDefault="006122C7" w:rsidP="006122C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C4AEF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6122C7" w:rsidRDefault="006122C7" w:rsidP="006122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22C7" w:rsidRDefault="006122C7" w:rsidP="006122C7">
      <w:pPr>
        <w:pStyle w:val="a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 (35 часов; 1</w:t>
      </w:r>
      <w:r w:rsidRPr="00A12B5E">
        <w:rPr>
          <w:rFonts w:ascii="Times New Roman" w:eastAsia="Calibri" w:hAnsi="Times New Roman" w:cs="Times New Roman"/>
          <w:b/>
          <w:sz w:val="28"/>
          <w:szCs w:val="28"/>
        </w:rPr>
        <w:t xml:space="preserve"> час в неделю)</w:t>
      </w:r>
    </w:p>
    <w:p w:rsidR="006122C7" w:rsidRDefault="006122C7" w:rsidP="006122C7">
      <w:pPr>
        <w:pStyle w:val="a4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0D09AD">
        <w:rPr>
          <w:rFonts w:ascii="Times New Roman" w:hAnsi="Times New Roman"/>
          <w:b/>
          <w:sz w:val="24"/>
          <w:szCs w:val="24"/>
        </w:rPr>
        <w:t>ВВЕДЕНИЕ. Теория строения органических соединений (2 часа)</w:t>
      </w:r>
    </w:p>
    <w:p w:rsidR="006122C7" w:rsidRDefault="006122C7" w:rsidP="006122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D09AD">
        <w:rPr>
          <w:rFonts w:ascii="Times New Roman" w:hAnsi="Times New Roman" w:cs="Times New Roman"/>
          <w:color w:val="000000"/>
          <w:sz w:val="24"/>
          <w:szCs w:val="24"/>
        </w:rPr>
        <w:t xml:space="preserve">Предмет органической химии. Теория строения органических соединений. Сравнение органических и неорганических соединений. Природные, искусственные и синтетические соединения.              Валентность. Химическое строение как порядок соединения атомов в молекуле согласно их валентности. Основные положения теории химического строения </w:t>
      </w:r>
      <w:proofErr w:type="spellStart"/>
      <w:r w:rsidRPr="000D09AD">
        <w:rPr>
          <w:rFonts w:ascii="Times New Roman" w:hAnsi="Times New Roman" w:cs="Times New Roman"/>
          <w:color w:val="000000"/>
          <w:sz w:val="24"/>
          <w:szCs w:val="24"/>
        </w:rPr>
        <w:t>орг.соед</w:t>
      </w:r>
      <w:proofErr w:type="spellEnd"/>
      <w:r w:rsidRPr="000D09AD">
        <w:rPr>
          <w:rFonts w:ascii="Times New Roman" w:hAnsi="Times New Roman" w:cs="Times New Roman"/>
          <w:color w:val="000000"/>
          <w:sz w:val="24"/>
          <w:szCs w:val="24"/>
        </w:rPr>
        <w:t>. Валентные состояния атома углерода. Химические формулы и модели молекул в органической химии.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0D09AD">
        <w:rPr>
          <w:rFonts w:ascii="Times New Roman" w:hAnsi="Times New Roman"/>
          <w:b/>
          <w:sz w:val="24"/>
          <w:szCs w:val="24"/>
        </w:rPr>
        <w:t>Строения  и классификация органических соединений(3 часа)</w:t>
      </w:r>
    </w:p>
    <w:p w:rsidR="006122C7" w:rsidRDefault="006122C7" w:rsidP="006122C7">
      <w:pPr>
        <w:rPr>
          <w:rFonts w:ascii="Times New Roman" w:hAnsi="Times New Roman" w:cs="Times New Roman"/>
          <w:sz w:val="24"/>
          <w:szCs w:val="24"/>
        </w:rPr>
      </w:pPr>
      <w:r w:rsidRPr="000D09AD">
        <w:rPr>
          <w:rFonts w:ascii="Times New Roman" w:hAnsi="Times New Roman" w:cs="Times New Roman"/>
          <w:sz w:val="24"/>
          <w:szCs w:val="24"/>
        </w:rPr>
        <w:t xml:space="preserve">Классификация и номенклатура органических соединений, функциональные группы. Углеродный скелет. Радикалы.         Гомологический ряд, гомологи. Структурная изомерия. Типы химических связей в молекулах органических веществ.               </w:t>
      </w:r>
      <w:r w:rsidRPr="000D09AD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Pr="000D09AD">
        <w:rPr>
          <w:rFonts w:ascii="Times New Roman" w:hAnsi="Times New Roman" w:cs="Times New Roman"/>
          <w:sz w:val="24"/>
          <w:szCs w:val="24"/>
        </w:rPr>
        <w:t xml:space="preserve"> "Теория  строения органических соединений".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0D09AD">
        <w:rPr>
          <w:rFonts w:ascii="Times New Roman" w:hAnsi="Times New Roman"/>
          <w:b/>
          <w:sz w:val="24"/>
          <w:szCs w:val="24"/>
        </w:rPr>
        <w:t>Химические реакции в органической химии (2 часа)</w:t>
      </w:r>
    </w:p>
    <w:p w:rsidR="006122C7" w:rsidRDefault="006122C7" w:rsidP="006122C7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D09AD">
        <w:rPr>
          <w:rFonts w:ascii="Times New Roman" w:hAnsi="Times New Roman" w:cs="Times New Roman"/>
          <w:sz w:val="24"/>
          <w:szCs w:val="24"/>
        </w:rPr>
        <w:lastRenderedPageBreak/>
        <w:t>Электрофильное</w:t>
      </w:r>
      <w:proofErr w:type="spellEnd"/>
      <w:r w:rsidRPr="000D09AD">
        <w:rPr>
          <w:rFonts w:ascii="Times New Roman" w:hAnsi="Times New Roman" w:cs="Times New Roman"/>
          <w:sz w:val="24"/>
          <w:szCs w:val="24"/>
        </w:rPr>
        <w:t xml:space="preserve">, нуклеофильное замещение и присоединение, </w:t>
      </w:r>
      <w:proofErr w:type="spellStart"/>
      <w:r w:rsidRPr="000D09AD">
        <w:rPr>
          <w:rFonts w:ascii="Times New Roman" w:hAnsi="Times New Roman" w:cs="Times New Roman"/>
          <w:sz w:val="24"/>
          <w:szCs w:val="24"/>
        </w:rPr>
        <w:t>свободорадикальное</w:t>
      </w:r>
      <w:proofErr w:type="spellEnd"/>
      <w:r w:rsidRPr="000D09AD">
        <w:rPr>
          <w:rFonts w:ascii="Times New Roman" w:hAnsi="Times New Roman" w:cs="Times New Roman"/>
          <w:sz w:val="24"/>
          <w:szCs w:val="24"/>
        </w:rPr>
        <w:t xml:space="preserve"> замещение и присоединение. Реакция отщепления и реакции изомеризации. Типы химических реакций в органической химии.                  </w:t>
      </w:r>
      <w:r w:rsidRPr="000D09AD">
        <w:rPr>
          <w:rFonts w:ascii="Times New Roman" w:hAnsi="Times New Roman" w:cs="Times New Roman"/>
          <w:color w:val="000000"/>
          <w:sz w:val="24"/>
          <w:szCs w:val="24"/>
        </w:rPr>
        <w:t>Решение расчетных задач: на выведение химических формул органических веществ.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0D09AD">
        <w:rPr>
          <w:rFonts w:ascii="Times New Roman" w:hAnsi="Times New Roman"/>
          <w:b/>
          <w:sz w:val="24"/>
          <w:szCs w:val="24"/>
        </w:rPr>
        <w:t>Углеводороды и их природные источники  (9 часов)</w:t>
      </w:r>
    </w:p>
    <w:p w:rsidR="006122C7" w:rsidRPr="004656DF" w:rsidRDefault="006122C7" w:rsidP="006122C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656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Классификация и номенклатура органических соединений.        </w:t>
      </w:r>
      <w:r w:rsidRPr="004656DF">
        <w:rPr>
          <w:rFonts w:ascii="Times New Roman" w:hAnsi="Times New Roman" w:cs="Times New Roman"/>
          <w:sz w:val="24"/>
          <w:szCs w:val="24"/>
        </w:rPr>
        <w:t xml:space="preserve">Химические свойства основных классов органических соединений. Гомологический ряд, гомологи. Структурная изомерия.                </w:t>
      </w:r>
      <w:r w:rsidRPr="004656DF">
        <w:rPr>
          <w:rFonts w:ascii="Times New Roman" w:hAnsi="Times New Roman" w:cs="Times New Roman"/>
          <w:color w:val="000000"/>
          <w:sz w:val="24"/>
          <w:szCs w:val="24"/>
        </w:rPr>
        <w:t xml:space="preserve">Природные источники углеводородов: нефть и природный газ.          Углеводороды: </w:t>
      </w:r>
      <w:proofErr w:type="spellStart"/>
      <w:r w:rsidRPr="004656DF">
        <w:rPr>
          <w:rFonts w:ascii="Times New Roman" w:hAnsi="Times New Roman" w:cs="Times New Roman"/>
          <w:color w:val="000000"/>
          <w:sz w:val="24"/>
          <w:szCs w:val="24"/>
        </w:rPr>
        <w:t>алканы</w:t>
      </w:r>
      <w:proofErr w:type="spellEnd"/>
      <w:r w:rsidRPr="004656DF">
        <w:rPr>
          <w:rFonts w:ascii="Times New Roman" w:hAnsi="Times New Roman" w:cs="Times New Roman"/>
          <w:color w:val="000000"/>
          <w:sz w:val="24"/>
          <w:szCs w:val="24"/>
        </w:rPr>
        <w:t xml:space="preserve">.                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Углеводороды: </w:t>
      </w:r>
      <w:proofErr w:type="spellStart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алкены</w:t>
      </w:r>
      <w:proofErr w:type="spellEnd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диены.         Углеводороды: </w:t>
      </w:r>
      <w:proofErr w:type="spellStart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алкадиены</w:t>
      </w:r>
      <w:proofErr w:type="spellEnd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алкины</w:t>
      </w:r>
      <w:proofErr w:type="spellEnd"/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             Углеводороды: арены.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>Контрольная работа №2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теме «Углеводороды. Ароматические углеводороды(арены).   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№1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по теме «Углеводороды».</w:t>
      </w:r>
      <w:r w:rsidRPr="004656DF">
        <w:rPr>
          <w:rFonts w:ascii="Times New Roman" w:hAnsi="Times New Roman" w:cs="Times New Roman"/>
        </w:rPr>
        <w:t xml:space="preserve">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Инструкция по ТБ.                   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4656DF">
        <w:rPr>
          <w:rFonts w:ascii="Times New Roman" w:hAnsi="Times New Roman"/>
          <w:b/>
          <w:sz w:val="24"/>
          <w:szCs w:val="24"/>
        </w:rPr>
        <w:t>Кислородсодержащие соединения (9 часов)</w:t>
      </w:r>
    </w:p>
    <w:p w:rsidR="006122C7" w:rsidRPr="004656DF" w:rsidRDefault="006122C7" w:rsidP="006122C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656DF">
        <w:rPr>
          <w:rFonts w:ascii="Times New Roman" w:hAnsi="Times New Roman" w:cs="Times New Roman"/>
          <w:sz w:val="24"/>
          <w:szCs w:val="24"/>
        </w:rPr>
        <w:t>Кислосодержащие</w:t>
      </w:r>
      <w:proofErr w:type="spellEnd"/>
      <w:r w:rsidRPr="004656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56DF">
        <w:rPr>
          <w:rFonts w:ascii="Times New Roman" w:hAnsi="Times New Roman" w:cs="Times New Roman"/>
          <w:sz w:val="24"/>
          <w:szCs w:val="24"/>
        </w:rPr>
        <w:t>соединения :</w:t>
      </w:r>
      <w:proofErr w:type="gramEnd"/>
      <w:r w:rsidRPr="004656DF">
        <w:rPr>
          <w:rFonts w:ascii="Times New Roman" w:hAnsi="Times New Roman" w:cs="Times New Roman"/>
          <w:sz w:val="24"/>
          <w:szCs w:val="24"/>
        </w:rPr>
        <w:t xml:space="preserve"> одно – и много атомные спирты.       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2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по теме</w:t>
      </w:r>
      <w:r w:rsidRPr="004656DF">
        <w:rPr>
          <w:rFonts w:ascii="Times New Roman" w:hAnsi="Times New Roman" w:cs="Times New Roman"/>
          <w:sz w:val="24"/>
          <w:szCs w:val="24"/>
        </w:rPr>
        <w:t xml:space="preserve"> «Спирты». </w:t>
      </w:r>
      <w:r w:rsidRPr="004656DF">
        <w:rPr>
          <w:rFonts w:ascii="Times New Roman" w:hAnsi="Times New Roman" w:cs="Times New Roman"/>
        </w:rPr>
        <w:t xml:space="preserve"> </w:t>
      </w:r>
      <w:r w:rsidRPr="004656DF">
        <w:rPr>
          <w:rFonts w:ascii="Times New Roman" w:hAnsi="Times New Roman" w:cs="Times New Roman"/>
          <w:sz w:val="24"/>
          <w:szCs w:val="24"/>
        </w:rPr>
        <w:t xml:space="preserve">Инструкция по ТБ.         Кислородсодержащие соединения: фенол.             Кислородсодержащие соединения: альдегиды.      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3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по теме « Альдегиды».</w:t>
      </w:r>
      <w:r w:rsidRPr="004656DF">
        <w:rPr>
          <w:rFonts w:ascii="Times New Roman" w:hAnsi="Times New Roman" w:cs="Times New Roman"/>
          <w:sz w:val="24"/>
          <w:szCs w:val="24"/>
        </w:rPr>
        <w:t xml:space="preserve"> Инструкция по ТБ.             Кислородсодержащие соединения: одноосновные карбоновые кислоты.   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4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>по теме: «</w:t>
      </w:r>
      <w:r w:rsidRPr="004656DF">
        <w:rPr>
          <w:rFonts w:ascii="Times New Roman" w:hAnsi="Times New Roman" w:cs="Times New Roman"/>
          <w:sz w:val="24"/>
          <w:szCs w:val="24"/>
        </w:rPr>
        <w:t xml:space="preserve">Карбоновые кислоты.» Инструкция по ТБ.               Кислородсодержащие </w:t>
      </w:r>
      <w:proofErr w:type="gramStart"/>
      <w:r w:rsidRPr="004656DF">
        <w:rPr>
          <w:rFonts w:ascii="Times New Roman" w:hAnsi="Times New Roman" w:cs="Times New Roman"/>
          <w:sz w:val="24"/>
          <w:szCs w:val="24"/>
        </w:rPr>
        <w:t>соединения :</w:t>
      </w:r>
      <w:proofErr w:type="gramEnd"/>
      <w:r w:rsidRPr="004656DF">
        <w:rPr>
          <w:rFonts w:ascii="Times New Roman" w:hAnsi="Times New Roman" w:cs="Times New Roman"/>
          <w:sz w:val="24"/>
          <w:szCs w:val="24"/>
        </w:rPr>
        <w:t xml:space="preserve"> сложные эфиры, жиры, углеводы.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№3 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теме: «</w:t>
      </w:r>
      <w:r w:rsidRPr="004656DF">
        <w:rPr>
          <w:rFonts w:ascii="Times New Roman" w:hAnsi="Times New Roman" w:cs="Times New Roman"/>
          <w:sz w:val="24"/>
          <w:szCs w:val="24"/>
        </w:rPr>
        <w:t xml:space="preserve">Кислородсодержащие соединения».         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4656DF">
        <w:rPr>
          <w:rFonts w:ascii="Times New Roman" w:hAnsi="Times New Roman"/>
          <w:b/>
          <w:sz w:val="24"/>
          <w:szCs w:val="24"/>
        </w:rPr>
        <w:t>Азотосодержащие соединения(3 часа)</w:t>
      </w:r>
    </w:p>
    <w:p w:rsidR="006122C7" w:rsidRDefault="006122C7" w:rsidP="006122C7">
      <w:pPr>
        <w:rPr>
          <w:rFonts w:ascii="Times New Roman" w:hAnsi="Times New Roman" w:cs="Times New Roman"/>
          <w:sz w:val="24"/>
          <w:szCs w:val="24"/>
        </w:rPr>
      </w:pPr>
      <w:r w:rsidRPr="004656DF">
        <w:rPr>
          <w:rFonts w:ascii="Times New Roman" w:hAnsi="Times New Roman" w:cs="Times New Roman"/>
          <w:sz w:val="24"/>
          <w:szCs w:val="24"/>
        </w:rPr>
        <w:t xml:space="preserve">Азотосодержащие соединения: амины, аминокислоты.            Азотосодержащие соединения: белки, нуклеиновые кислоты.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теме: « Аминокислоты. Идентификация органических соединений»</w:t>
      </w:r>
      <w:r w:rsidRPr="004656DF">
        <w:rPr>
          <w:rFonts w:ascii="Times New Roman" w:hAnsi="Times New Roman" w:cs="Times New Roman"/>
          <w:sz w:val="24"/>
          <w:szCs w:val="24"/>
        </w:rPr>
        <w:t xml:space="preserve"> Инструкция по ТБ.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4656DF">
        <w:rPr>
          <w:rFonts w:ascii="Times New Roman" w:hAnsi="Times New Roman"/>
          <w:b/>
          <w:sz w:val="24"/>
          <w:szCs w:val="24"/>
        </w:rPr>
        <w:t>Искусственные и синтетические полимеры (3 часа)</w:t>
      </w:r>
    </w:p>
    <w:p w:rsidR="006122C7" w:rsidRDefault="006122C7" w:rsidP="006122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656DF">
        <w:rPr>
          <w:rFonts w:ascii="Times New Roman" w:hAnsi="Times New Roman" w:cs="Times New Roman"/>
          <w:sz w:val="24"/>
          <w:szCs w:val="24"/>
        </w:rPr>
        <w:t xml:space="preserve">Полимеры: пластмассы.        Полимеры: каучуки, волокна.              </w:t>
      </w:r>
      <w:r w:rsidRPr="004656DF">
        <w:rPr>
          <w:rFonts w:ascii="Times New Roman" w:hAnsi="Times New Roman" w:cs="Times New Roman"/>
          <w:color w:val="000000"/>
          <w:sz w:val="24"/>
          <w:szCs w:val="24"/>
        </w:rPr>
        <w:t>Решение расчетных задач: на выведение формул органических веществ.</w:t>
      </w:r>
    </w:p>
    <w:p w:rsidR="006122C7" w:rsidRDefault="006122C7" w:rsidP="006122C7">
      <w:pPr>
        <w:rPr>
          <w:rFonts w:ascii="Times New Roman" w:hAnsi="Times New Roman"/>
          <w:b/>
          <w:sz w:val="24"/>
          <w:szCs w:val="24"/>
        </w:rPr>
      </w:pPr>
      <w:r w:rsidRPr="004656DF">
        <w:rPr>
          <w:rFonts w:ascii="Times New Roman" w:hAnsi="Times New Roman"/>
          <w:b/>
          <w:sz w:val="24"/>
          <w:szCs w:val="24"/>
        </w:rPr>
        <w:t>Химия и жизнь (4 часа)</w:t>
      </w:r>
    </w:p>
    <w:p w:rsidR="006122C7" w:rsidRDefault="006122C7" w:rsidP="006122C7">
      <w:pPr>
        <w:rPr>
          <w:rFonts w:ascii="Times New Roman" w:hAnsi="Times New Roman" w:cs="Times New Roman"/>
          <w:b/>
          <w:sz w:val="24"/>
          <w:szCs w:val="24"/>
        </w:rPr>
      </w:pPr>
      <w:r w:rsidRPr="004656DF">
        <w:rPr>
          <w:rFonts w:ascii="Times New Roman" w:hAnsi="Times New Roman" w:cs="Times New Roman"/>
          <w:color w:val="000000"/>
          <w:sz w:val="24"/>
          <w:szCs w:val="24"/>
        </w:rPr>
        <w:t>Химия и здоровье. Лекарства, ферменты, витамины, гормоны, минеральные воды. Проблемы связанные с применением лекарственных препаратов.         Химия и пища. Калорийность жиров, белков и углеводов.</w:t>
      </w:r>
      <w:r w:rsidRPr="004656DF">
        <w:rPr>
          <w:rFonts w:ascii="Times New Roman" w:hAnsi="Times New Roman" w:cs="Times New Roman"/>
          <w:b/>
          <w:sz w:val="24"/>
          <w:szCs w:val="24"/>
        </w:rPr>
        <w:t xml:space="preserve"> Практическая работа №6</w:t>
      </w:r>
      <w:r w:rsidRPr="004656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теме:» обнаружение витаминов, фермента. Анализ лекарственных препаратов».              </w:t>
      </w:r>
      <w:r w:rsidRPr="004656DF">
        <w:rPr>
          <w:rFonts w:ascii="Times New Roman" w:hAnsi="Times New Roman" w:cs="Times New Roman"/>
          <w:color w:val="000000"/>
          <w:sz w:val="24"/>
          <w:szCs w:val="24"/>
        </w:rPr>
        <w:t xml:space="preserve">Химия в повседневной жизни. Моющие и чистящие средства. Правила безопасной работы со средствами бытовой химии.              </w:t>
      </w:r>
      <w:r w:rsidRPr="004656DF">
        <w:rPr>
          <w:rFonts w:ascii="Times New Roman" w:hAnsi="Times New Roman" w:cs="Times New Roman"/>
          <w:b/>
          <w:sz w:val="24"/>
          <w:szCs w:val="24"/>
        </w:rPr>
        <w:t>Итоговая контрольная работа.</w:t>
      </w:r>
    </w:p>
    <w:p w:rsidR="0090707E" w:rsidRDefault="0090707E" w:rsidP="006122C7">
      <w:pPr>
        <w:rPr>
          <w:rFonts w:ascii="Times New Roman" w:hAnsi="Times New Roman" w:cs="Times New Roman"/>
          <w:b/>
          <w:sz w:val="24"/>
          <w:szCs w:val="24"/>
        </w:rPr>
      </w:pPr>
    </w:p>
    <w:p w:rsidR="0090707E" w:rsidRPr="004656DF" w:rsidRDefault="0090707E" w:rsidP="006122C7">
      <w:pPr>
        <w:rPr>
          <w:rFonts w:ascii="Times New Roman" w:hAnsi="Times New Roman" w:cs="Times New Roman"/>
          <w:b/>
          <w:sz w:val="24"/>
          <w:szCs w:val="24"/>
        </w:rPr>
      </w:pPr>
    </w:p>
    <w:p w:rsidR="0090707E" w:rsidRPr="009B3617" w:rsidRDefault="0090707E" w:rsidP="0090707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B3617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90707E" w:rsidRDefault="0090707E" w:rsidP="0090707E">
      <w:pPr>
        <w:pStyle w:val="a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 класс (35 часов; 1</w:t>
      </w:r>
      <w:r w:rsidRPr="00A12B5E">
        <w:rPr>
          <w:rFonts w:ascii="Times New Roman" w:eastAsia="Calibri" w:hAnsi="Times New Roman" w:cs="Times New Roman"/>
          <w:b/>
          <w:sz w:val="28"/>
          <w:szCs w:val="28"/>
        </w:rPr>
        <w:t xml:space="preserve"> час в неделю)</w:t>
      </w:r>
    </w:p>
    <w:p w:rsidR="0090707E" w:rsidRDefault="0090707E" w:rsidP="0090707E">
      <w:pPr>
        <w:rPr>
          <w:rFonts w:ascii="Times New Roman" w:hAnsi="Times New Roman"/>
          <w:b/>
          <w:sz w:val="24"/>
          <w:szCs w:val="24"/>
        </w:rPr>
      </w:pPr>
      <w:r w:rsidRPr="00BA2F6F">
        <w:rPr>
          <w:rFonts w:ascii="Times New Roman" w:hAnsi="Times New Roman"/>
          <w:b/>
          <w:sz w:val="24"/>
          <w:szCs w:val="24"/>
        </w:rPr>
        <w:t>Методы познания химии (1 час)</w:t>
      </w:r>
    </w:p>
    <w:p w:rsidR="0090707E" w:rsidRDefault="0090707E" w:rsidP="0090707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A2F6F">
        <w:rPr>
          <w:rFonts w:ascii="Times New Roman" w:hAnsi="Times New Roman" w:cs="Times New Roman"/>
          <w:color w:val="000000"/>
          <w:sz w:val="24"/>
          <w:szCs w:val="24"/>
        </w:rPr>
        <w:t>Научные методы познания веществ и химических явлений. Роль эксперимента и теории в химии. Моделирование химических процессов.</w:t>
      </w:r>
    </w:p>
    <w:p w:rsidR="0090707E" w:rsidRDefault="0090707E" w:rsidP="0090707E">
      <w:pPr>
        <w:rPr>
          <w:rFonts w:ascii="Times New Roman" w:hAnsi="Times New Roman"/>
          <w:b/>
          <w:sz w:val="24"/>
          <w:szCs w:val="24"/>
        </w:rPr>
      </w:pPr>
      <w:r w:rsidRPr="00BA2F6F">
        <w:rPr>
          <w:rFonts w:ascii="Times New Roman" w:hAnsi="Times New Roman"/>
          <w:b/>
          <w:sz w:val="24"/>
          <w:szCs w:val="24"/>
        </w:rPr>
        <w:t>Современные представления о строении атома (2 часа)</w:t>
      </w:r>
    </w:p>
    <w:p w:rsidR="0090707E" w:rsidRDefault="0090707E" w:rsidP="0090707E">
      <w:pPr>
        <w:rPr>
          <w:rFonts w:ascii="Times New Roman" w:hAnsi="Times New Roman" w:cs="Times New Roman"/>
          <w:sz w:val="24"/>
          <w:szCs w:val="24"/>
        </w:rPr>
      </w:pPr>
      <w:r w:rsidRPr="00BA2F6F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Современные представления о строения атома. Атом. Изотопы. Атомные </w:t>
      </w:r>
      <w:proofErr w:type="spellStart"/>
      <w:r w:rsidRPr="00BA2F6F">
        <w:rPr>
          <w:rFonts w:ascii="Times New Roman" w:hAnsi="Times New Roman" w:cs="Times New Roman"/>
          <w:color w:val="000000"/>
          <w:sz w:val="24"/>
          <w:szCs w:val="24"/>
        </w:rPr>
        <w:t>орбитали</w:t>
      </w:r>
      <w:proofErr w:type="spellEnd"/>
      <w:r w:rsidRPr="00BA2F6F">
        <w:rPr>
          <w:rFonts w:ascii="Times New Roman" w:hAnsi="Times New Roman" w:cs="Times New Roman"/>
          <w:color w:val="000000"/>
          <w:sz w:val="24"/>
          <w:szCs w:val="24"/>
        </w:rPr>
        <w:t xml:space="preserve">. s-p элементы. Особенности строения электронных оболочек атомов переходных элементов. Периодический закон и периодическая система хим. элементов Д.И.Менделеева.               </w:t>
      </w:r>
      <w:r w:rsidRPr="00BA2F6F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  <w:r w:rsidRPr="00BA2F6F">
        <w:rPr>
          <w:rFonts w:ascii="Times New Roman" w:hAnsi="Times New Roman" w:cs="Times New Roman"/>
          <w:sz w:val="24"/>
          <w:szCs w:val="24"/>
        </w:rPr>
        <w:t xml:space="preserve"> "Периодическая закон и периодическая система химических элементов".</w:t>
      </w:r>
    </w:p>
    <w:p w:rsidR="0090707E" w:rsidRDefault="0090707E" w:rsidP="0090707E">
      <w:pPr>
        <w:rPr>
          <w:rFonts w:ascii="Times New Roman" w:hAnsi="Times New Roman"/>
          <w:b/>
          <w:sz w:val="24"/>
          <w:szCs w:val="24"/>
        </w:rPr>
      </w:pPr>
      <w:r w:rsidRPr="00BA2F6F">
        <w:rPr>
          <w:rFonts w:ascii="Times New Roman" w:hAnsi="Times New Roman"/>
          <w:b/>
          <w:sz w:val="24"/>
          <w:szCs w:val="24"/>
        </w:rPr>
        <w:t xml:space="preserve">Химическая связь </w:t>
      </w:r>
      <w:proofErr w:type="gramStart"/>
      <w:r w:rsidRPr="00BA2F6F">
        <w:rPr>
          <w:rFonts w:ascii="Times New Roman" w:hAnsi="Times New Roman"/>
          <w:b/>
          <w:sz w:val="24"/>
          <w:szCs w:val="24"/>
        </w:rPr>
        <w:t>( 5</w:t>
      </w:r>
      <w:proofErr w:type="gramEnd"/>
      <w:r w:rsidRPr="00BA2F6F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90707E" w:rsidRDefault="0090707E" w:rsidP="0090707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A2F6F">
        <w:rPr>
          <w:rFonts w:ascii="Times New Roman" w:hAnsi="Times New Roman" w:cs="Times New Roman"/>
          <w:sz w:val="24"/>
          <w:szCs w:val="24"/>
        </w:rPr>
        <w:t xml:space="preserve">Ковалентная связь, ее разновидности и  механизмы образования.              </w:t>
      </w:r>
      <w:proofErr w:type="spellStart"/>
      <w:r w:rsidRPr="00BA2F6F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BA2F6F">
        <w:rPr>
          <w:rFonts w:ascii="Times New Roman" w:hAnsi="Times New Roman" w:cs="Times New Roman"/>
          <w:sz w:val="24"/>
          <w:szCs w:val="24"/>
        </w:rPr>
        <w:t xml:space="preserve">. Степень окисления и валентность химических элементов.             </w:t>
      </w:r>
      <w:r w:rsidRPr="00BA2F6F">
        <w:rPr>
          <w:rFonts w:ascii="Times New Roman" w:hAnsi="Times New Roman" w:cs="Times New Roman"/>
          <w:color w:val="000000"/>
          <w:sz w:val="24"/>
          <w:szCs w:val="24"/>
        </w:rPr>
        <w:t xml:space="preserve">Ионная связь. Катионы  и анионы.                 </w:t>
      </w:r>
      <w:proofErr w:type="spellStart"/>
      <w:r w:rsidRPr="00BA2F6F">
        <w:rPr>
          <w:rFonts w:ascii="Times New Roman" w:hAnsi="Times New Roman" w:cs="Times New Roman"/>
          <w:color w:val="000000"/>
          <w:sz w:val="24"/>
          <w:szCs w:val="24"/>
        </w:rPr>
        <w:t>Металическая</w:t>
      </w:r>
      <w:proofErr w:type="spellEnd"/>
      <w:r w:rsidRPr="00BA2F6F">
        <w:rPr>
          <w:rFonts w:ascii="Times New Roman" w:hAnsi="Times New Roman" w:cs="Times New Roman"/>
          <w:color w:val="000000"/>
          <w:sz w:val="24"/>
          <w:szCs w:val="24"/>
        </w:rPr>
        <w:t xml:space="preserve"> связь.                    Водородная связь.</w:t>
      </w:r>
    </w:p>
    <w:p w:rsidR="0090707E" w:rsidRDefault="0090707E" w:rsidP="0090707E">
      <w:pPr>
        <w:rPr>
          <w:rFonts w:ascii="Times New Roman" w:hAnsi="Times New Roman"/>
          <w:b/>
          <w:sz w:val="24"/>
          <w:szCs w:val="24"/>
        </w:rPr>
      </w:pPr>
      <w:r w:rsidRPr="00BA2F6F">
        <w:rPr>
          <w:rFonts w:ascii="Times New Roman" w:hAnsi="Times New Roman"/>
          <w:b/>
          <w:sz w:val="24"/>
          <w:szCs w:val="24"/>
        </w:rPr>
        <w:t>Вещество (3 часа)</w:t>
      </w:r>
    </w:p>
    <w:p w:rsidR="0090707E" w:rsidRPr="001E18DE" w:rsidRDefault="0090707E" w:rsidP="0090707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18DE">
        <w:rPr>
          <w:rFonts w:ascii="Times New Roman" w:hAnsi="Times New Roman" w:cs="Times New Roman"/>
          <w:sz w:val="24"/>
          <w:szCs w:val="24"/>
        </w:rPr>
        <w:t xml:space="preserve">Качественный и количественный состав веществ. Вещества молекулярного и немолекулярного строения. Причины многообразия веществ: изомерия, гомология, аллотропия. Явления, происходящие при растворении веществ - разрушения </w:t>
      </w:r>
      <w:proofErr w:type="spellStart"/>
      <w:r w:rsidRPr="001E18DE">
        <w:rPr>
          <w:rFonts w:ascii="Times New Roman" w:hAnsi="Times New Roman" w:cs="Times New Roman"/>
          <w:sz w:val="24"/>
          <w:szCs w:val="24"/>
        </w:rPr>
        <w:t>кристалической</w:t>
      </w:r>
      <w:proofErr w:type="spellEnd"/>
      <w:r w:rsidRPr="001E18DE">
        <w:rPr>
          <w:rFonts w:ascii="Times New Roman" w:hAnsi="Times New Roman" w:cs="Times New Roman"/>
          <w:sz w:val="24"/>
          <w:szCs w:val="24"/>
        </w:rPr>
        <w:t xml:space="preserve"> решетки, диффузия, диссоциация, гидратация.                    </w:t>
      </w:r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Чистые вещества и смеси. Истинные растворы. Растворение как </w:t>
      </w:r>
      <w:proofErr w:type="spellStart"/>
      <w:r w:rsidRPr="001E18DE">
        <w:rPr>
          <w:rFonts w:ascii="Times New Roman" w:hAnsi="Times New Roman" w:cs="Times New Roman"/>
          <w:color w:val="000000"/>
          <w:sz w:val="24"/>
          <w:szCs w:val="24"/>
        </w:rPr>
        <w:t>физико</w:t>
      </w:r>
      <w:proofErr w:type="spellEnd"/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-химический </w:t>
      </w:r>
      <w:proofErr w:type="gramStart"/>
      <w:r w:rsidRPr="001E18DE">
        <w:rPr>
          <w:rFonts w:ascii="Times New Roman" w:hAnsi="Times New Roman" w:cs="Times New Roman"/>
          <w:color w:val="000000"/>
          <w:sz w:val="24"/>
          <w:szCs w:val="24"/>
        </w:rPr>
        <w:t>процесс .Способы</w:t>
      </w:r>
      <w:proofErr w:type="gramEnd"/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выражения концентрации растворов: массовая доля растворенного вещества. Диссоциация электролитов.               Газообразные вещества. </w:t>
      </w:r>
      <w:r w:rsidRPr="001E18DE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Практическая работа № 1</w:t>
      </w:r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"Получение, собирание и </w:t>
      </w:r>
      <w:proofErr w:type="spellStart"/>
      <w:r w:rsidRPr="001E18DE">
        <w:rPr>
          <w:rFonts w:ascii="Times New Roman" w:hAnsi="Times New Roman" w:cs="Times New Roman"/>
          <w:color w:val="000000"/>
          <w:sz w:val="24"/>
          <w:szCs w:val="24"/>
        </w:rPr>
        <w:t>распознование</w:t>
      </w:r>
      <w:proofErr w:type="spellEnd"/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газов".</w:t>
      </w:r>
    </w:p>
    <w:p w:rsidR="0090707E" w:rsidRDefault="0090707E" w:rsidP="0090707E">
      <w:pPr>
        <w:rPr>
          <w:rFonts w:ascii="Times New Roman" w:hAnsi="Times New Roman"/>
          <w:b/>
          <w:sz w:val="24"/>
          <w:szCs w:val="24"/>
        </w:rPr>
      </w:pPr>
      <w:r w:rsidRPr="001E18DE">
        <w:rPr>
          <w:rFonts w:ascii="Times New Roman" w:hAnsi="Times New Roman"/>
          <w:b/>
          <w:sz w:val="24"/>
          <w:szCs w:val="24"/>
        </w:rPr>
        <w:t>Химические реакции (11 часов)</w:t>
      </w:r>
    </w:p>
    <w:p w:rsidR="0090707E" w:rsidRPr="001E18DE" w:rsidRDefault="0090707E" w:rsidP="0090707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Классификация химических реакций в </w:t>
      </w:r>
      <w:proofErr w:type="spellStart"/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>неоганической</w:t>
      </w:r>
      <w:proofErr w:type="spellEnd"/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органической химии, реакции ионного обмена в водных растворах.                  </w:t>
      </w:r>
      <w:r w:rsidRPr="001E18DE">
        <w:rPr>
          <w:rFonts w:ascii="Times New Roman" w:hAnsi="Times New Roman" w:cs="Times New Roman"/>
          <w:sz w:val="24"/>
          <w:szCs w:val="24"/>
        </w:rPr>
        <w:t xml:space="preserve">Среда водных </w:t>
      </w:r>
      <w:proofErr w:type="gramStart"/>
      <w:r w:rsidRPr="001E18DE">
        <w:rPr>
          <w:rFonts w:ascii="Times New Roman" w:hAnsi="Times New Roman" w:cs="Times New Roman"/>
          <w:sz w:val="24"/>
          <w:szCs w:val="24"/>
        </w:rPr>
        <w:t>растворов :</w:t>
      </w:r>
      <w:proofErr w:type="gramEnd"/>
      <w:r w:rsidRPr="001E18DE">
        <w:rPr>
          <w:rFonts w:ascii="Times New Roman" w:hAnsi="Times New Roman" w:cs="Times New Roman"/>
          <w:sz w:val="24"/>
          <w:szCs w:val="24"/>
        </w:rPr>
        <w:t xml:space="preserve"> кислая, нейтральная ,щелочная.               </w:t>
      </w:r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>Водородный показатель (</w:t>
      </w:r>
      <w:r w:rsidRPr="001E18DE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pH</w:t>
      </w:r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 раствора.             </w:t>
      </w:r>
      <w:proofErr w:type="spellStart"/>
      <w:r w:rsidRPr="001E18DE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1E18DE">
        <w:rPr>
          <w:rFonts w:ascii="Times New Roman" w:hAnsi="Times New Roman" w:cs="Times New Roman"/>
          <w:sz w:val="24"/>
          <w:szCs w:val="24"/>
        </w:rPr>
        <w:t xml:space="preserve"> – восстановительные реакции.                  Электролиз растворов и расплавов.             Скорость реакции, ее зависимость от различных факторов.            Катализ.</w:t>
      </w:r>
      <w:r w:rsidRPr="001E18D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     </w:t>
      </w:r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Обратимость реакции.             </w:t>
      </w:r>
      <w:r w:rsidRPr="001E18DE">
        <w:rPr>
          <w:rFonts w:ascii="Times New Roman" w:hAnsi="Times New Roman" w:cs="Times New Roman"/>
          <w:bCs/>
          <w:sz w:val="24"/>
          <w:szCs w:val="24"/>
        </w:rPr>
        <w:t xml:space="preserve">Химическое равновесие.            </w:t>
      </w:r>
      <w:r w:rsidRPr="001E18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Способы смещения  </w:t>
      </w:r>
      <w:r w:rsidRPr="001E18DE">
        <w:rPr>
          <w:rFonts w:ascii="Times New Roman" w:hAnsi="Times New Roman" w:cs="Times New Roman"/>
          <w:bCs/>
          <w:sz w:val="24"/>
          <w:szCs w:val="24"/>
        </w:rPr>
        <w:t xml:space="preserve">химического равновесия.            </w:t>
      </w:r>
      <w:r w:rsidRPr="001E1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работа №2 </w:t>
      </w:r>
      <w:proofErr w:type="gramStart"/>
      <w:r w:rsidRPr="001E18DE">
        <w:rPr>
          <w:rFonts w:ascii="Times New Roman" w:hAnsi="Times New Roman" w:cs="Times New Roman"/>
          <w:color w:val="000000"/>
          <w:sz w:val="24"/>
          <w:szCs w:val="24"/>
        </w:rPr>
        <w:t>« Решение</w:t>
      </w:r>
      <w:proofErr w:type="gramEnd"/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экспериментальных задач на идентификацию неорганических и органических соединений» .       </w:t>
      </w:r>
    </w:p>
    <w:p w:rsidR="0090707E" w:rsidRDefault="0090707E" w:rsidP="0090707E">
      <w:pPr>
        <w:rPr>
          <w:rFonts w:ascii="Times New Roman" w:hAnsi="Times New Roman" w:cs="Times New Roman"/>
          <w:b/>
          <w:sz w:val="24"/>
          <w:szCs w:val="24"/>
        </w:rPr>
      </w:pPr>
      <w:r w:rsidRPr="001E18DE">
        <w:rPr>
          <w:rFonts w:ascii="Times New Roman" w:hAnsi="Times New Roman" w:cs="Times New Roman"/>
          <w:b/>
          <w:sz w:val="24"/>
          <w:szCs w:val="24"/>
        </w:rPr>
        <w:lastRenderedPageBreak/>
        <w:t>Неорганическая химия(10 часов)</w:t>
      </w:r>
    </w:p>
    <w:p w:rsidR="0090707E" w:rsidRDefault="0090707E" w:rsidP="0090707E">
      <w:pPr>
        <w:rPr>
          <w:sz w:val="24"/>
          <w:szCs w:val="24"/>
        </w:rPr>
      </w:pPr>
      <w:r w:rsidRPr="00F23D80">
        <w:rPr>
          <w:bCs/>
          <w:color w:val="000000"/>
          <w:sz w:val="24"/>
          <w:szCs w:val="24"/>
        </w:rPr>
        <w:t>Классификация</w:t>
      </w:r>
      <w:r>
        <w:rPr>
          <w:color w:val="000000"/>
          <w:sz w:val="24"/>
          <w:szCs w:val="24"/>
        </w:rPr>
        <w:t xml:space="preserve"> неорганических соединений.                  </w:t>
      </w:r>
      <w:r>
        <w:rPr>
          <w:bCs/>
          <w:color w:val="000000"/>
          <w:sz w:val="24"/>
          <w:szCs w:val="24"/>
        </w:rPr>
        <w:t xml:space="preserve">Химические свойства основных классов неорганических соединений. Металлы.            </w:t>
      </w:r>
      <w:r w:rsidRPr="00F23D80">
        <w:rPr>
          <w:b/>
          <w:sz w:val="24"/>
          <w:szCs w:val="24"/>
        </w:rPr>
        <w:t>Контрольная работа №</w:t>
      </w:r>
      <w:r>
        <w:rPr>
          <w:b/>
          <w:sz w:val="24"/>
          <w:szCs w:val="24"/>
        </w:rPr>
        <w:t xml:space="preserve">2 </w:t>
      </w:r>
      <w:r>
        <w:rPr>
          <w:sz w:val="24"/>
          <w:szCs w:val="24"/>
        </w:rPr>
        <w:t>«Металлы</w:t>
      </w:r>
      <w:r w:rsidRPr="00E97D82">
        <w:rPr>
          <w:sz w:val="24"/>
          <w:szCs w:val="24"/>
        </w:rPr>
        <w:t>»</w:t>
      </w:r>
      <w:r>
        <w:rPr>
          <w:sz w:val="24"/>
          <w:szCs w:val="24"/>
        </w:rPr>
        <w:t xml:space="preserve">.                     Электрохимический ряд напряжений металлов.             Общие способы получения металлов.          </w:t>
      </w:r>
      <w:r>
        <w:rPr>
          <w:color w:val="000000"/>
          <w:sz w:val="24"/>
          <w:szCs w:val="24"/>
        </w:rPr>
        <w:t xml:space="preserve">Понятие о коррозии металлов.         </w:t>
      </w:r>
      <w:r>
        <w:rPr>
          <w:sz w:val="24"/>
          <w:szCs w:val="24"/>
        </w:rPr>
        <w:t xml:space="preserve">Способы защиты от коррозии.              Неметаллы. </w:t>
      </w:r>
      <w:proofErr w:type="spellStart"/>
      <w:r>
        <w:rPr>
          <w:sz w:val="24"/>
          <w:szCs w:val="24"/>
        </w:rPr>
        <w:t>Окислительно</w:t>
      </w:r>
      <w:proofErr w:type="spellEnd"/>
      <w:r>
        <w:rPr>
          <w:sz w:val="24"/>
          <w:szCs w:val="24"/>
        </w:rPr>
        <w:t xml:space="preserve"> – восстановительные свойства типичных неметаллов.                    </w:t>
      </w:r>
      <w:r>
        <w:rPr>
          <w:color w:val="000000"/>
          <w:sz w:val="24"/>
          <w:szCs w:val="24"/>
        </w:rPr>
        <w:t xml:space="preserve">Общая характеристика подгруппы галогенов.                 </w:t>
      </w:r>
      <w:r w:rsidRPr="00F23D80">
        <w:rPr>
          <w:b/>
          <w:sz w:val="24"/>
          <w:szCs w:val="24"/>
        </w:rPr>
        <w:t>Контрольная работа №</w:t>
      </w:r>
      <w:r>
        <w:rPr>
          <w:b/>
          <w:sz w:val="24"/>
          <w:szCs w:val="24"/>
        </w:rPr>
        <w:t xml:space="preserve">3 </w:t>
      </w:r>
      <w:r>
        <w:rPr>
          <w:sz w:val="24"/>
          <w:szCs w:val="24"/>
        </w:rPr>
        <w:t xml:space="preserve">«Неметаллы».  </w:t>
      </w:r>
    </w:p>
    <w:p w:rsidR="0090707E" w:rsidRDefault="0090707E" w:rsidP="0090707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Химия и жизнь (3</w:t>
      </w:r>
      <w:r w:rsidRPr="00A16F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часа)</w:t>
      </w:r>
    </w:p>
    <w:p w:rsidR="0090707E" w:rsidRDefault="0090707E" w:rsidP="0090707E">
      <w:pPr>
        <w:rPr>
          <w:rFonts w:ascii="Times New Roman" w:hAnsi="Times New Roman" w:cs="Times New Roman"/>
          <w:sz w:val="24"/>
          <w:szCs w:val="24"/>
        </w:rPr>
      </w:pPr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Общие представления о промышленных способах получения химических веществ </w:t>
      </w:r>
      <w:proofErr w:type="gramStart"/>
      <w:r w:rsidRPr="001E18DE">
        <w:rPr>
          <w:rFonts w:ascii="Times New Roman" w:hAnsi="Times New Roman" w:cs="Times New Roman"/>
          <w:color w:val="000000"/>
          <w:sz w:val="24"/>
          <w:szCs w:val="24"/>
        </w:rPr>
        <w:t>( на</w:t>
      </w:r>
      <w:proofErr w:type="gramEnd"/>
      <w:r w:rsidRPr="001E18DE">
        <w:rPr>
          <w:rFonts w:ascii="Times New Roman" w:hAnsi="Times New Roman" w:cs="Times New Roman"/>
          <w:color w:val="000000"/>
          <w:sz w:val="24"/>
          <w:szCs w:val="24"/>
        </w:rPr>
        <w:t xml:space="preserve">  примере производства серной кислоты). Химическое загрязнение окружающей среды и его последствия. Бытовая химическая грамотность.             </w:t>
      </w:r>
      <w:r w:rsidRPr="001E18DE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работа.        </w:t>
      </w:r>
      <w:r w:rsidRPr="001E18DE">
        <w:rPr>
          <w:rFonts w:ascii="Times New Roman" w:hAnsi="Times New Roman" w:cs="Times New Roman"/>
          <w:sz w:val="24"/>
          <w:szCs w:val="24"/>
        </w:rPr>
        <w:t>Заключительный урок. Повторение.</w:t>
      </w:r>
    </w:p>
    <w:p w:rsidR="0090707E" w:rsidRPr="00404E2B" w:rsidRDefault="0090707E" w:rsidP="0090707E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404E2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Тематиче</w:t>
      </w:r>
      <w:r w:rsidRPr="00404E2B"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  <w:t>ское планирование, 10-й класс (35</w:t>
      </w:r>
      <w:r w:rsidRPr="00404E2B">
        <w:rPr>
          <w:rFonts w:ascii="Times New Roman" w:eastAsia="Times New Roman" w:hAnsi="Times New Roman" w:cs="Times New Roman"/>
          <w:color w:val="000000"/>
          <w:sz w:val="28"/>
          <w:szCs w:val="28"/>
        </w:rPr>
        <w:t>ч.)</w:t>
      </w:r>
      <w:r w:rsidRPr="00404E2B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Style w:val="a3"/>
        <w:tblW w:w="13779" w:type="dxa"/>
        <w:tblInd w:w="-913" w:type="dxa"/>
        <w:tblLook w:val="04A0" w:firstRow="1" w:lastRow="0" w:firstColumn="1" w:lastColumn="0" w:noHBand="0" w:noVBand="1"/>
      </w:tblPr>
      <w:tblGrid>
        <w:gridCol w:w="817"/>
        <w:gridCol w:w="11544"/>
        <w:gridCol w:w="1418"/>
      </w:tblGrid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1544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                                        </w:t>
            </w: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717850">
              <w:rPr>
                <w:color w:val="000000"/>
                <w:sz w:val="24"/>
                <w:szCs w:val="24"/>
              </w:rPr>
              <w:t>Предмет органической химии.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7850">
              <w:rPr>
                <w:color w:val="000000"/>
                <w:sz w:val="24"/>
                <w:szCs w:val="24"/>
              </w:rPr>
              <w:t>Теория строения органических соединений.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7850">
              <w:rPr>
                <w:color w:val="000000"/>
                <w:sz w:val="24"/>
                <w:szCs w:val="24"/>
              </w:rPr>
              <w:t>Сравнение органических и неорганических соединений. Природные, искусственные и синтетические соединения.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1544" w:type="dxa"/>
            <w:vAlign w:val="center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717850">
              <w:rPr>
                <w:color w:val="000000"/>
                <w:sz w:val="24"/>
                <w:szCs w:val="24"/>
              </w:rPr>
              <w:t>Валентность. Химическое строение как порядок соединения атомов в молекуле согласно их валентности. Основные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7850">
              <w:rPr>
                <w:color w:val="000000"/>
                <w:sz w:val="24"/>
                <w:szCs w:val="24"/>
              </w:rPr>
              <w:t xml:space="preserve">положения теории химического строения </w:t>
            </w:r>
            <w:proofErr w:type="spellStart"/>
            <w:r w:rsidRPr="00717850">
              <w:rPr>
                <w:color w:val="000000"/>
                <w:sz w:val="24"/>
                <w:szCs w:val="24"/>
              </w:rPr>
              <w:t>орг.соед</w:t>
            </w:r>
            <w:proofErr w:type="spellEnd"/>
            <w:r w:rsidRPr="0071785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17850">
              <w:rPr>
                <w:color w:val="000000"/>
                <w:sz w:val="24"/>
                <w:szCs w:val="24"/>
              </w:rPr>
              <w:t>Валентные состояния атома углерода. Химические формулы и модели молекул в органической химии.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717850">
              <w:rPr>
                <w:sz w:val="24"/>
                <w:szCs w:val="24"/>
              </w:rPr>
              <w:t>Классификация и номенклатура органических соединений, функциональные группы.</w:t>
            </w:r>
            <w:r>
              <w:rPr>
                <w:sz w:val="24"/>
                <w:szCs w:val="24"/>
              </w:rPr>
              <w:t xml:space="preserve"> </w:t>
            </w:r>
            <w:r w:rsidRPr="00717850">
              <w:rPr>
                <w:sz w:val="24"/>
                <w:szCs w:val="24"/>
              </w:rPr>
              <w:t>Углеродный скелет.</w:t>
            </w:r>
            <w:r>
              <w:rPr>
                <w:sz w:val="24"/>
                <w:szCs w:val="24"/>
              </w:rPr>
              <w:t xml:space="preserve"> </w:t>
            </w:r>
            <w:r w:rsidRPr="00717850">
              <w:rPr>
                <w:sz w:val="24"/>
                <w:szCs w:val="24"/>
              </w:rPr>
              <w:t>Радикалы.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717850">
              <w:rPr>
                <w:sz w:val="24"/>
                <w:szCs w:val="24"/>
              </w:rPr>
              <w:t>Гомологический ряд, гомологи. Структурная изомерия. Типы химических связей в молекулах органических веществ.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rPr>
          <w:trHeight w:val="703"/>
        </w:trPr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rPr>
                <w:sz w:val="24"/>
                <w:szCs w:val="24"/>
              </w:rPr>
            </w:pPr>
            <w:r w:rsidRPr="00717850">
              <w:rPr>
                <w:b/>
                <w:sz w:val="24"/>
                <w:szCs w:val="24"/>
              </w:rPr>
              <w:t>Контрольная работа №1</w:t>
            </w:r>
            <w:r w:rsidRPr="00717850">
              <w:rPr>
                <w:sz w:val="24"/>
                <w:szCs w:val="24"/>
              </w:rPr>
              <w:t xml:space="preserve"> "Теория  строения органических соединений"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ind w:left="34"/>
              <w:rPr>
                <w:sz w:val="24"/>
                <w:szCs w:val="24"/>
              </w:rPr>
            </w:pPr>
            <w:proofErr w:type="spellStart"/>
            <w:r w:rsidRPr="00322352">
              <w:rPr>
                <w:sz w:val="24"/>
                <w:szCs w:val="24"/>
              </w:rPr>
              <w:t>Электрофильное</w:t>
            </w:r>
            <w:proofErr w:type="spellEnd"/>
            <w:r w:rsidRPr="00322352">
              <w:rPr>
                <w:sz w:val="24"/>
                <w:szCs w:val="24"/>
              </w:rPr>
              <w:t xml:space="preserve">, нуклеофильное замещение и присоединение, </w:t>
            </w:r>
            <w:proofErr w:type="spellStart"/>
            <w:r w:rsidRPr="00322352">
              <w:rPr>
                <w:sz w:val="24"/>
                <w:szCs w:val="24"/>
              </w:rPr>
              <w:t>свободорадикальное</w:t>
            </w:r>
            <w:proofErr w:type="spellEnd"/>
            <w:r w:rsidRPr="00322352">
              <w:rPr>
                <w:sz w:val="24"/>
                <w:szCs w:val="24"/>
              </w:rPr>
              <w:t xml:space="preserve"> замещение и присоединение. Реакция отщепления и реакции изомеризации. Типы химических реакций в органической химии.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1544" w:type="dxa"/>
          </w:tcPr>
          <w:p w:rsidR="0090707E" w:rsidRPr="005366D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322352">
              <w:rPr>
                <w:color w:val="000000"/>
                <w:sz w:val="24"/>
                <w:szCs w:val="24"/>
              </w:rPr>
              <w:t>Решение расчетных задач: на выведение химических формул органических веществ.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1544" w:type="dxa"/>
          </w:tcPr>
          <w:p w:rsidR="0090707E" w:rsidRPr="00322352" w:rsidRDefault="0090707E" w:rsidP="00612CF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3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Классификация и номенклатура органических соединений.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322352">
              <w:rPr>
                <w:sz w:val="24"/>
                <w:szCs w:val="24"/>
              </w:rPr>
              <w:t>Химические свойства основных классов органических соединений. Гомологический ряд, гомологи. Структурная изомерия.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11544" w:type="dxa"/>
            <w:vAlign w:val="center"/>
          </w:tcPr>
          <w:p w:rsidR="0090707E" w:rsidRPr="00322352" w:rsidRDefault="0090707E" w:rsidP="00612CF8">
            <w:pPr>
              <w:rPr>
                <w:sz w:val="24"/>
                <w:szCs w:val="24"/>
              </w:rPr>
            </w:pPr>
            <w:r w:rsidRPr="00322352">
              <w:rPr>
                <w:color w:val="000000"/>
                <w:sz w:val="24"/>
                <w:szCs w:val="24"/>
              </w:rPr>
              <w:t>Природные источники углеводородов: нефть и природный газ.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rPr>
          <w:trHeight w:val="459"/>
        </w:trPr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1544" w:type="dxa"/>
          </w:tcPr>
          <w:p w:rsidR="0090707E" w:rsidRPr="00F95F29" w:rsidRDefault="0090707E" w:rsidP="00612CF8">
            <w:pPr>
              <w:rPr>
                <w:color w:val="000000"/>
                <w:sz w:val="24"/>
                <w:szCs w:val="24"/>
              </w:rPr>
            </w:pPr>
            <w:r w:rsidRPr="00322352">
              <w:rPr>
                <w:color w:val="000000"/>
                <w:sz w:val="24"/>
                <w:szCs w:val="24"/>
              </w:rPr>
              <w:t xml:space="preserve">Углеводороды: </w:t>
            </w:r>
            <w:proofErr w:type="spellStart"/>
            <w:r w:rsidRPr="00322352">
              <w:rPr>
                <w:color w:val="000000"/>
                <w:sz w:val="24"/>
                <w:szCs w:val="24"/>
              </w:rPr>
              <w:t>алканы</w:t>
            </w:r>
            <w:proofErr w:type="spellEnd"/>
            <w:r w:rsidRPr="0032235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2E32E6">
              <w:rPr>
                <w:bCs/>
                <w:color w:val="000000"/>
                <w:sz w:val="24"/>
                <w:szCs w:val="24"/>
              </w:rPr>
              <w:t>Углеводороды: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32E6">
              <w:rPr>
                <w:bCs/>
                <w:color w:val="000000"/>
                <w:sz w:val="24"/>
                <w:szCs w:val="24"/>
              </w:rPr>
              <w:t>алкены</w:t>
            </w:r>
            <w:proofErr w:type="spellEnd"/>
            <w:r w:rsidRPr="002E32E6">
              <w:rPr>
                <w:bCs/>
                <w:color w:val="000000"/>
                <w:sz w:val="24"/>
                <w:szCs w:val="24"/>
              </w:rPr>
              <w:t xml:space="preserve"> и диены.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r w:rsidRPr="002E32E6">
              <w:rPr>
                <w:bCs/>
                <w:color w:val="000000"/>
                <w:sz w:val="24"/>
                <w:szCs w:val="24"/>
              </w:rPr>
              <w:t>Углеводороды</w:t>
            </w:r>
            <w:r>
              <w:rPr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алкадиены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алкины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E32E6">
              <w:rPr>
                <w:bCs/>
                <w:color w:val="000000"/>
                <w:sz w:val="24"/>
                <w:szCs w:val="24"/>
              </w:rPr>
              <w:t>Углеводороды</w:t>
            </w:r>
            <w:r>
              <w:rPr>
                <w:bCs/>
                <w:color w:val="000000"/>
                <w:sz w:val="24"/>
                <w:szCs w:val="24"/>
              </w:rPr>
              <w:t>: арены.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1544" w:type="dxa"/>
            <w:vAlign w:val="center"/>
          </w:tcPr>
          <w:p w:rsidR="0090707E" w:rsidRPr="005366D9" w:rsidRDefault="0090707E" w:rsidP="00612CF8">
            <w:pPr>
              <w:ind w:left="34"/>
              <w:jc w:val="both"/>
              <w:rPr>
                <w:i/>
                <w:color w:val="000000"/>
              </w:rPr>
            </w:pPr>
            <w:r w:rsidRPr="00717850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 xml:space="preserve"> по теме «</w:t>
            </w:r>
            <w:proofErr w:type="gramStart"/>
            <w:r w:rsidRPr="002E32E6">
              <w:rPr>
                <w:bCs/>
                <w:color w:val="000000"/>
                <w:sz w:val="24"/>
                <w:szCs w:val="24"/>
              </w:rPr>
              <w:t>Углеводороды</w:t>
            </w:r>
            <w:r>
              <w:rPr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Ароматические у</w:t>
            </w:r>
            <w:r w:rsidRPr="002E32E6">
              <w:rPr>
                <w:bCs/>
                <w:color w:val="000000"/>
                <w:sz w:val="24"/>
                <w:szCs w:val="24"/>
              </w:rPr>
              <w:t>глеводороды</w:t>
            </w:r>
            <w:r>
              <w:rPr>
                <w:bCs/>
                <w:color w:val="000000"/>
                <w:sz w:val="24"/>
                <w:szCs w:val="24"/>
              </w:rPr>
              <w:t>(арены).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r w:rsidRPr="00445A7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1 </w:t>
            </w:r>
            <w:r w:rsidRPr="002E32E6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 по теме «</w:t>
            </w:r>
            <w:r w:rsidRPr="002E32E6">
              <w:rPr>
                <w:bCs/>
                <w:color w:val="000000"/>
                <w:sz w:val="24"/>
                <w:szCs w:val="24"/>
              </w:rPr>
              <w:t>Углеводороды</w:t>
            </w:r>
            <w:r>
              <w:rPr>
                <w:bCs/>
                <w:color w:val="000000"/>
                <w:sz w:val="24"/>
                <w:szCs w:val="24"/>
              </w:rPr>
              <w:t>».</w:t>
            </w:r>
            <w:r>
              <w:t xml:space="preserve"> </w:t>
            </w:r>
            <w:r w:rsidRPr="009B42CE">
              <w:rPr>
                <w:bCs/>
                <w:color w:val="000000"/>
                <w:sz w:val="24"/>
                <w:szCs w:val="24"/>
              </w:rPr>
              <w:t>Инструкция по ТБ.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Кислосодержащие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соединения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одно – и много атомные спирты.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45A7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 2 </w:t>
            </w:r>
            <w:r>
              <w:rPr>
                <w:bCs/>
                <w:color w:val="000000"/>
                <w:sz w:val="24"/>
                <w:szCs w:val="24"/>
              </w:rPr>
              <w:t>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«Спирты». </w:t>
            </w:r>
            <w:r>
              <w:t xml:space="preserve"> </w:t>
            </w:r>
            <w:r w:rsidRPr="009B42CE">
              <w:rPr>
                <w:rFonts w:ascii="Times New Roman" w:hAnsi="Times New Roman"/>
                <w:sz w:val="24"/>
                <w:szCs w:val="24"/>
              </w:rPr>
              <w:t>Инструкция по ТБ.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Кислородсодержащие соединения: фенол.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Кислородсодержащие соединения: альдегиды.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445A7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 3 </w:t>
            </w:r>
            <w:r>
              <w:rPr>
                <w:bCs/>
                <w:color w:val="000000"/>
                <w:sz w:val="24"/>
                <w:szCs w:val="24"/>
              </w:rPr>
              <w:t>по теме « Альдегиды».</w:t>
            </w:r>
            <w:r w:rsidRPr="009B42CE">
              <w:rPr>
                <w:rFonts w:ascii="Times New Roman" w:hAnsi="Times New Roman"/>
                <w:sz w:val="24"/>
                <w:szCs w:val="24"/>
              </w:rPr>
              <w:t xml:space="preserve"> Инструкция по ТБ.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Кислородсодержащие соединения: одноосновные карбоновые кислоты.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445A7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 4 </w:t>
            </w:r>
            <w:r>
              <w:rPr>
                <w:bCs/>
                <w:color w:val="000000"/>
                <w:sz w:val="24"/>
                <w:szCs w:val="24"/>
              </w:rPr>
              <w:t>по теме: «</w:t>
            </w:r>
            <w:r>
              <w:rPr>
                <w:rFonts w:ascii="Times New Roman" w:hAnsi="Times New Roman"/>
                <w:sz w:val="24"/>
                <w:szCs w:val="24"/>
              </w:rPr>
              <w:t>Карбоновые кислоты.»</w:t>
            </w:r>
            <w:r w:rsidRPr="009B42CE">
              <w:rPr>
                <w:rFonts w:ascii="Times New Roman" w:hAnsi="Times New Roman"/>
                <w:sz w:val="24"/>
                <w:szCs w:val="24"/>
              </w:rPr>
              <w:t xml:space="preserve"> Инструкция по ТБ.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271486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Кислородсодержащие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соединения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сложные эфиры, жиры, углеводы.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1544" w:type="dxa"/>
            <w:vAlign w:val="center"/>
          </w:tcPr>
          <w:p w:rsidR="0090707E" w:rsidRPr="005366D9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 w:rsidRPr="00717850">
              <w:rPr>
                <w:b/>
                <w:sz w:val="24"/>
                <w:szCs w:val="24"/>
              </w:rPr>
              <w:t>Контрольная работа №</w:t>
            </w:r>
            <w:proofErr w:type="gramStart"/>
            <w:r>
              <w:rPr>
                <w:b/>
                <w:sz w:val="24"/>
                <w:szCs w:val="24"/>
              </w:rPr>
              <w:t xml:space="preserve">3 </w:t>
            </w:r>
            <w:r>
              <w:rPr>
                <w:bCs/>
                <w:color w:val="000000"/>
                <w:sz w:val="24"/>
                <w:szCs w:val="24"/>
              </w:rPr>
              <w:t xml:space="preserve"> по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теме: «</w:t>
            </w:r>
            <w:r>
              <w:rPr>
                <w:rFonts w:ascii="Times New Roman" w:hAnsi="Times New Roman"/>
                <w:sz w:val="24"/>
                <w:szCs w:val="24"/>
              </w:rPr>
              <w:t>Кислородсодержащие соединения.»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rPr>
          <w:trHeight w:val="150"/>
        </w:trPr>
        <w:tc>
          <w:tcPr>
            <w:tcW w:w="817" w:type="dxa"/>
          </w:tcPr>
          <w:p w:rsidR="0090707E" w:rsidRDefault="0090707E" w:rsidP="00612CF8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26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Азотосодержащие соединения: амины, аминокислоты.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Азотосодержащие соединения: белки, нуклеиновые кислоты.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445A7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bCs/>
                <w:color w:val="000000"/>
                <w:sz w:val="24"/>
                <w:szCs w:val="24"/>
              </w:rPr>
              <w:t xml:space="preserve"> по теме: « Аминокислоты. Идентификация органических соединений»</w:t>
            </w:r>
            <w:r w:rsidRPr="009B42CE">
              <w:rPr>
                <w:rFonts w:ascii="Times New Roman" w:hAnsi="Times New Roman"/>
                <w:sz w:val="24"/>
                <w:szCs w:val="24"/>
              </w:rPr>
              <w:t xml:space="preserve"> Инструкция по ТБ.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rPr>
          <w:trHeight w:val="360"/>
        </w:trPr>
        <w:tc>
          <w:tcPr>
            <w:tcW w:w="817" w:type="dxa"/>
          </w:tcPr>
          <w:p w:rsidR="0090707E" w:rsidRDefault="0090707E" w:rsidP="00612CF8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29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Полимеры: пластмассы.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30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Полимеры: каучуки, волокна.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322352">
              <w:rPr>
                <w:color w:val="000000"/>
                <w:sz w:val="24"/>
                <w:szCs w:val="24"/>
              </w:rPr>
              <w:t>Решение расчетных задач:</w:t>
            </w:r>
            <w:r>
              <w:rPr>
                <w:color w:val="000000"/>
                <w:sz w:val="24"/>
                <w:szCs w:val="24"/>
              </w:rPr>
              <w:t xml:space="preserve"> на выведение формул органических веществ.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rPr>
          <w:trHeight w:val="420"/>
        </w:trPr>
        <w:tc>
          <w:tcPr>
            <w:tcW w:w="817" w:type="dxa"/>
          </w:tcPr>
          <w:p w:rsidR="0090707E" w:rsidRDefault="0090707E" w:rsidP="00612CF8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32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Химия и здоровье. Лекарства, ферменты, витамины, гормоны, минеральные воды. Проблемы связанные с применением лекарственных препаратов.</w:t>
            </w:r>
          </w:p>
        </w:tc>
        <w:tc>
          <w:tcPr>
            <w:tcW w:w="1418" w:type="dxa"/>
          </w:tcPr>
          <w:p w:rsidR="0090707E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Химия и пища. Калорийность жиров, белков и углеводов.</w:t>
            </w:r>
            <w:r w:rsidRPr="00445A7C">
              <w:rPr>
                <w:b/>
                <w:sz w:val="24"/>
                <w:szCs w:val="24"/>
              </w:rPr>
              <w:t xml:space="preserve"> Практическая работа №</w:t>
            </w:r>
            <w:r>
              <w:rPr>
                <w:b/>
                <w:sz w:val="24"/>
                <w:szCs w:val="24"/>
              </w:rPr>
              <w:t>6</w:t>
            </w:r>
            <w:r>
              <w:rPr>
                <w:bCs/>
                <w:color w:val="000000"/>
                <w:sz w:val="24"/>
                <w:szCs w:val="24"/>
              </w:rPr>
              <w:t xml:space="preserve"> по теме:» обнаружение витаминов, фермента. Анализ лекарственных препаратов»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1544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Химия в повседневной жизни. Моющие и чистящие средства. Правила безопасной работы со средствами бытовой химии.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  <w:tr w:rsidR="0090707E" w:rsidTr="00612CF8">
        <w:tc>
          <w:tcPr>
            <w:tcW w:w="817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1544" w:type="dxa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</w:t>
            </w:r>
            <w:r w:rsidRPr="00717850">
              <w:rPr>
                <w:b/>
                <w:sz w:val="24"/>
                <w:szCs w:val="24"/>
              </w:rPr>
              <w:t>онтрольная работа</w:t>
            </w:r>
          </w:p>
        </w:tc>
        <w:tc>
          <w:tcPr>
            <w:tcW w:w="1418" w:type="dxa"/>
          </w:tcPr>
          <w:p w:rsidR="0090707E" w:rsidRPr="00E9304A" w:rsidRDefault="0090707E" w:rsidP="00612CF8">
            <w:r>
              <w:t>1</w:t>
            </w:r>
          </w:p>
        </w:tc>
      </w:tr>
    </w:tbl>
    <w:p w:rsidR="0090707E" w:rsidRPr="005366D9" w:rsidRDefault="0090707E" w:rsidP="0090707E"/>
    <w:p w:rsidR="0090707E" w:rsidRDefault="0090707E" w:rsidP="0090707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707E" w:rsidRDefault="0090707E" w:rsidP="0090707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707E" w:rsidRDefault="0090707E" w:rsidP="0090707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707E" w:rsidRDefault="0090707E" w:rsidP="0090707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0707E" w:rsidRPr="0090707E" w:rsidRDefault="0090707E" w:rsidP="00CA41C6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91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ское планирование, 11-й класс (35</w:t>
      </w:r>
      <w:r w:rsidRPr="00291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ч.)</w:t>
      </w:r>
    </w:p>
    <w:tbl>
      <w:tblPr>
        <w:tblStyle w:val="a3"/>
        <w:tblW w:w="13778" w:type="dxa"/>
        <w:tblInd w:w="-913" w:type="dxa"/>
        <w:tblLook w:val="04A0" w:firstRow="1" w:lastRow="0" w:firstColumn="1" w:lastColumn="0" w:noHBand="0" w:noVBand="1"/>
      </w:tblPr>
      <w:tblGrid>
        <w:gridCol w:w="810"/>
        <w:gridCol w:w="7"/>
        <w:gridCol w:w="11543"/>
        <w:gridCol w:w="1410"/>
        <w:gridCol w:w="8"/>
      </w:tblGrid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543" w:type="dxa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                                        </w:t>
            </w: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Количество часов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F23D80">
              <w:rPr>
                <w:color w:val="000000"/>
                <w:sz w:val="24"/>
                <w:szCs w:val="24"/>
              </w:rPr>
              <w:t>Научные методы познания веществ и химических явлений. Роль эксперимента и теории в химии. Моделирование химических процессов.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1543" w:type="dxa"/>
            <w:vAlign w:val="center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F23D80">
              <w:rPr>
                <w:color w:val="000000"/>
                <w:sz w:val="24"/>
                <w:szCs w:val="24"/>
              </w:rPr>
              <w:t>Современные представления о строения атома. Атом</w:t>
            </w:r>
            <w:r>
              <w:rPr>
                <w:color w:val="000000"/>
                <w:sz w:val="24"/>
                <w:szCs w:val="24"/>
              </w:rPr>
              <w:t xml:space="preserve">. Изотопы. Атомные </w:t>
            </w:r>
            <w:proofErr w:type="spellStart"/>
            <w:r>
              <w:rPr>
                <w:color w:val="000000"/>
                <w:sz w:val="24"/>
                <w:szCs w:val="24"/>
              </w:rPr>
              <w:t>орбитали</w:t>
            </w:r>
            <w:proofErr w:type="spellEnd"/>
            <w:r>
              <w:rPr>
                <w:color w:val="000000"/>
                <w:sz w:val="24"/>
                <w:szCs w:val="24"/>
              </w:rPr>
              <w:t>. s-</w:t>
            </w:r>
            <w:r w:rsidRPr="00F23D80">
              <w:rPr>
                <w:color w:val="000000"/>
                <w:sz w:val="24"/>
                <w:szCs w:val="24"/>
              </w:rPr>
              <w:t>p элементы.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23D80">
              <w:rPr>
                <w:color w:val="000000"/>
                <w:sz w:val="24"/>
                <w:szCs w:val="24"/>
              </w:rPr>
              <w:t>Особенности строения электронных оболочек атомов переходных элементов. Периодический закон и периодическая система хим. элементов Д.И.Менделеева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F23D80">
              <w:rPr>
                <w:b/>
                <w:sz w:val="24"/>
                <w:szCs w:val="24"/>
              </w:rPr>
              <w:t>Контрольная работа №1</w:t>
            </w:r>
            <w:r w:rsidRPr="00F23D80">
              <w:rPr>
                <w:sz w:val="24"/>
                <w:szCs w:val="24"/>
              </w:rPr>
              <w:t xml:space="preserve"> "Периодическая закон и периодическая система химических элементов"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9304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r w:rsidRPr="00F23D80">
              <w:rPr>
                <w:sz w:val="24"/>
                <w:szCs w:val="24"/>
              </w:rPr>
              <w:t>Ковалентная связь, ее разновидности и  механизмы образования.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rPr>
          <w:trHeight w:val="703"/>
        </w:trPr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ind w:left="34"/>
              <w:rPr>
                <w:sz w:val="24"/>
                <w:szCs w:val="24"/>
              </w:rPr>
            </w:pPr>
            <w:proofErr w:type="spellStart"/>
            <w:r w:rsidRPr="00F23D80">
              <w:rPr>
                <w:sz w:val="24"/>
                <w:szCs w:val="24"/>
              </w:rPr>
              <w:t>Электроотрицательность</w:t>
            </w:r>
            <w:proofErr w:type="spellEnd"/>
            <w:r w:rsidRPr="00F23D80">
              <w:rPr>
                <w:sz w:val="24"/>
                <w:szCs w:val="24"/>
              </w:rPr>
              <w:t>. Степень окисления и валентность химических элементов.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1543" w:type="dxa"/>
          </w:tcPr>
          <w:p w:rsidR="0090707E" w:rsidRPr="00F23D80" w:rsidRDefault="0090707E" w:rsidP="00612CF8">
            <w:pPr>
              <w:ind w:left="34"/>
              <w:rPr>
                <w:sz w:val="24"/>
                <w:szCs w:val="24"/>
              </w:rPr>
            </w:pPr>
            <w:r w:rsidRPr="00F23D80">
              <w:rPr>
                <w:color w:val="000000"/>
                <w:sz w:val="24"/>
                <w:szCs w:val="24"/>
              </w:rPr>
              <w:t>Ионная связь. Катионы  и анионы.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1543" w:type="dxa"/>
          </w:tcPr>
          <w:p w:rsidR="0090707E" w:rsidRPr="005366D9" w:rsidRDefault="0090707E" w:rsidP="00612CF8">
            <w:pPr>
              <w:ind w:left="34"/>
              <w:rPr>
                <w:color w:val="000000"/>
                <w:sz w:val="24"/>
                <w:szCs w:val="24"/>
              </w:rPr>
            </w:pPr>
            <w:proofErr w:type="spellStart"/>
            <w:r w:rsidRPr="00F23D80">
              <w:rPr>
                <w:color w:val="000000"/>
                <w:sz w:val="24"/>
                <w:szCs w:val="24"/>
              </w:rPr>
              <w:t>Металическая</w:t>
            </w:r>
            <w:proofErr w:type="spellEnd"/>
            <w:r w:rsidRPr="00F23D80">
              <w:rPr>
                <w:color w:val="000000"/>
                <w:sz w:val="24"/>
                <w:szCs w:val="24"/>
              </w:rPr>
              <w:t xml:space="preserve"> связь.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rPr>
          <w:gridAfter w:val="1"/>
          <w:wAfter w:w="8" w:type="dxa"/>
        </w:trPr>
        <w:tc>
          <w:tcPr>
            <w:tcW w:w="810" w:type="dxa"/>
          </w:tcPr>
          <w:p w:rsidR="0090707E" w:rsidRPr="00F65F4C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65F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1550" w:type="dxa"/>
            <w:gridSpan w:val="2"/>
          </w:tcPr>
          <w:p w:rsidR="0090707E" w:rsidRPr="00F65F4C" w:rsidRDefault="0090707E" w:rsidP="00612CF8">
            <w:pPr>
              <w:pStyle w:val="2"/>
              <w:keepLines w:val="0"/>
              <w:spacing w:before="0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Водородн</w:t>
            </w:r>
            <w:r w:rsidRPr="00F65F4C">
              <w:rPr>
                <w:b w:val="0"/>
                <w:color w:val="000000"/>
                <w:sz w:val="24"/>
                <w:szCs w:val="24"/>
              </w:rPr>
              <w:t>ая связь.</w:t>
            </w:r>
          </w:p>
        </w:tc>
        <w:tc>
          <w:tcPr>
            <w:tcW w:w="1410" w:type="dxa"/>
          </w:tcPr>
          <w:p w:rsidR="0090707E" w:rsidRPr="00F65F4C" w:rsidRDefault="0090707E" w:rsidP="00612CF8">
            <w:pPr>
              <w:pStyle w:val="2"/>
              <w:keepLines w:val="0"/>
              <w:spacing w:before="0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65F4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F23D80">
              <w:rPr>
                <w:sz w:val="24"/>
                <w:szCs w:val="24"/>
              </w:rPr>
              <w:t>Качественный и количественный состав веществ. Вещества молекулярного и немолекулярного строения.</w:t>
            </w:r>
            <w:r>
              <w:rPr>
                <w:sz w:val="24"/>
                <w:szCs w:val="24"/>
              </w:rPr>
              <w:t xml:space="preserve"> </w:t>
            </w:r>
            <w:r w:rsidRPr="00F23D80">
              <w:rPr>
                <w:sz w:val="24"/>
                <w:szCs w:val="24"/>
              </w:rPr>
              <w:t xml:space="preserve">Причины многообразия веществ: изомерия, гомология, аллотропия. Явления, происходящие при растворении веществ - разрушения </w:t>
            </w:r>
            <w:proofErr w:type="spellStart"/>
            <w:r w:rsidRPr="00F23D80">
              <w:rPr>
                <w:sz w:val="24"/>
                <w:szCs w:val="24"/>
              </w:rPr>
              <w:t>кристалической</w:t>
            </w:r>
            <w:proofErr w:type="spellEnd"/>
            <w:r w:rsidRPr="00F23D80">
              <w:rPr>
                <w:sz w:val="24"/>
                <w:szCs w:val="24"/>
              </w:rPr>
              <w:t xml:space="preserve"> решетки, диффузия, диссоциация, гидратация.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11543" w:type="dxa"/>
            <w:vAlign w:val="center"/>
          </w:tcPr>
          <w:p w:rsidR="0090707E" w:rsidRPr="00F23D80" w:rsidRDefault="0090707E" w:rsidP="00612CF8">
            <w:pPr>
              <w:rPr>
                <w:sz w:val="24"/>
                <w:szCs w:val="24"/>
              </w:rPr>
            </w:pPr>
            <w:r w:rsidRPr="00F23D80">
              <w:rPr>
                <w:color w:val="000000"/>
                <w:sz w:val="24"/>
                <w:szCs w:val="24"/>
              </w:rPr>
              <w:t xml:space="preserve">Чистые вещества и смеси. Истинные растворы. Растворение как </w:t>
            </w:r>
            <w:proofErr w:type="spellStart"/>
            <w:r w:rsidRPr="00F23D80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F23D80">
              <w:rPr>
                <w:color w:val="000000"/>
                <w:sz w:val="24"/>
                <w:szCs w:val="24"/>
              </w:rPr>
              <w:t xml:space="preserve"> -химический </w:t>
            </w:r>
            <w:proofErr w:type="gramStart"/>
            <w:r w:rsidRPr="00F23D80">
              <w:rPr>
                <w:color w:val="000000"/>
                <w:sz w:val="24"/>
                <w:szCs w:val="24"/>
              </w:rPr>
              <w:t>процесс .Способы</w:t>
            </w:r>
            <w:proofErr w:type="gramEnd"/>
            <w:r w:rsidRPr="00F23D80">
              <w:rPr>
                <w:color w:val="000000"/>
                <w:sz w:val="24"/>
                <w:szCs w:val="24"/>
              </w:rPr>
              <w:t xml:space="preserve"> выражения концентрации растворов: массовая доля растворенного вещества. Диссоциация электролитов.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1543" w:type="dxa"/>
          </w:tcPr>
          <w:p w:rsidR="0090707E" w:rsidRPr="00F95F29" w:rsidRDefault="0090707E" w:rsidP="00612C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Газообразные вещества. </w:t>
            </w:r>
            <w:r w:rsidRPr="00F23D80">
              <w:rPr>
                <w:b/>
                <w:color w:val="000000"/>
                <w:sz w:val="24"/>
                <w:szCs w:val="24"/>
              </w:rPr>
              <w:t>Практическая работа № 1</w:t>
            </w:r>
            <w:r w:rsidRPr="00F23D80">
              <w:rPr>
                <w:color w:val="000000"/>
                <w:sz w:val="24"/>
                <w:szCs w:val="24"/>
              </w:rPr>
              <w:t xml:space="preserve"> "Получение, собирание и </w:t>
            </w:r>
            <w:proofErr w:type="spellStart"/>
            <w:r w:rsidRPr="00F23D80">
              <w:rPr>
                <w:color w:val="000000"/>
                <w:sz w:val="24"/>
                <w:szCs w:val="24"/>
              </w:rPr>
              <w:t>распознование</w:t>
            </w:r>
            <w:proofErr w:type="spellEnd"/>
            <w:r w:rsidRPr="00F23D80">
              <w:rPr>
                <w:color w:val="000000"/>
                <w:sz w:val="24"/>
                <w:szCs w:val="24"/>
              </w:rPr>
              <w:t xml:space="preserve"> газов"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1543" w:type="dxa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F23D80">
              <w:rPr>
                <w:bCs/>
                <w:color w:val="000000"/>
                <w:sz w:val="24"/>
                <w:szCs w:val="24"/>
              </w:rPr>
              <w:t xml:space="preserve">Классификация химических реакций в </w:t>
            </w:r>
            <w:proofErr w:type="spellStart"/>
            <w:r w:rsidRPr="00F23D80">
              <w:rPr>
                <w:bCs/>
                <w:color w:val="000000"/>
                <w:sz w:val="24"/>
                <w:szCs w:val="24"/>
              </w:rPr>
              <w:t>неоганической</w:t>
            </w:r>
            <w:proofErr w:type="spellEnd"/>
            <w:r w:rsidRPr="00F23D80">
              <w:rPr>
                <w:bCs/>
                <w:color w:val="000000"/>
                <w:sz w:val="24"/>
                <w:szCs w:val="24"/>
              </w:rPr>
              <w:t xml:space="preserve"> и органической химии, реакции ионного обмена в водных растворах.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1543" w:type="dxa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водных </w:t>
            </w:r>
            <w:proofErr w:type="gramStart"/>
            <w:r>
              <w:rPr>
                <w:sz w:val="24"/>
                <w:szCs w:val="24"/>
              </w:rPr>
              <w:t>растворов :</w:t>
            </w:r>
            <w:proofErr w:type="gramEnd"/>
            <w:r>
              <w:rPr>
                <w:sz w:val="24"/>
                <w:szCs w:val="24"/>
              </w:rPr>
              <w:t xml:space="preserve"> кислая, нейтральная ,щелочная.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1543" w:type="dxa"/>
          </w:tcPr>
          <w:p w:rsidR="0090707E" w:rsidRPr="00446633" w:rsidRDefault="0090707E" w:rsidP="00612C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Водородный показатель (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pH</w:t>
            </w:r>
            <w:r>
              <w:rPr>
                <w:bCs/>
                <w:color w:val="000000"/>
                <w:sz w:val="24"/>
                <w:szCs w:val="24"/>
              </w:rPr>
              <w:t>) раствора.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1543" w:type="dxa"/>
            <w:vAlign w:val="center"/>
          </w:tcPr>
          <w:p w:rsidR="0090707E" w:rsidRPr="005366D9" w:rsidRDefault="0090707E" w:rsidP="00612CF8">
            <w:pPr>
              <w:ind w:left="34"/>
              <w:jc w:val="both"/>
              <w:rPr>
                <w:i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Окислительно</w:t>
            </w:r>
            <w:proofErr w:type="spellEnd"/>
            <w:r>
              <w:rPr>
                <w:sz w:val="24"/>
                <w:szCs w:val="24"/>
              </w:rPr>
              <w:t xml:space="preserve"> – восстановительные реакции.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Электролиз растворов и расплавов.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реакции, ее зависимость от различных факторов.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Катализ.</w:t>
            </w:r>
            <w:r>
              <w:rPr>
                <w:bCs/>
                <w:i/>
                <w:color w:val="000000"/>
              </w:rPr>
              <w:t xml:space="preserve">  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1543" w:type="dxa"/>
          </w:tcPr>
          <w:p w:rsidR="0090707E" w:rsidRPr="00446633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446633">
              <w:rPr>
                <w:color w:val="000000"/>
                <w:sz w:val="24"/>
                <w:szCs w:val="24"/>
              </w:rPr>
              <w:t>Обратимость реакции.</w:t>
            </w:r>
            <w:r w:rsidRPr="00446633">
              <w:rPr>
                <w:bCs/>
                <w:i/>
                <w:color w:val="000000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20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Химическое равновесие.</w:t>
            </w:r>
            <w:r w:rsidRPr="002714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1543" w:type="dxa"/>
            <w:vAlign w:val="center"/>
          </w:tcPr>
          <w:p w:rsidR="0090707E" w:rsidRPr="00446633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446633">
              <w:rPr>
                <w:bCs/>
                <w:color w:val="000000"/>
              </w:rPr>
              <w:t xml:space="preserve">Способы смещения  </w:t>
            </w:r>
            <w:r w:rsidRPr="00446633">
              <w:rPr>
                <w:bCs/>
                <w:sz w:val="24"/>
                <w:szCs w:val="24"/>
              </w:rPr>
              <w:t>химического равновесия.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1543" w:type="dxa"/>
            <w:vAlign w:val="center"/>
          </w:tcPr>
          <w:p w:rsidR="0090707E" w:rsidRPr="00E97D82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F23D80">
              <w:rPr>
                <w:b/>
                <w:color w:val="000000"/>
                <w:sz w:val="24"/>
                <w:szCs w:val="24"/>
              </w:rPr>
              <w:t>Практическая работа №</w:t>
            </w:r>
            <w:r>
              <w:rPr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«Решение экспериментальных задач на идентификацию неорганических и органических соединений»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rPr>
          <w:trHeight w:val="300"/>
        </w:trPr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 xml:space="preserve">   23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jc w:val="both"/>
              <w:rPr>
                <w:color w:val="000000"/>
                <w:sz w:val="24"/>
                <w:szCs w:val="24"/>
              </w:rPr>
            </w:pPr>
            <w:r w:rsidRPr="00F23D80">
              <w:rPr>
                <w:bCs/>
                <w:color w:val="000000"/>
                <w:sz w:val="24"/>
                <w:szCs w:val="24"/>
              </w:rPr>
              <w:t>Классификация</w:t>
            </w:r>
            <w:r>
              <w:rPr>
                <w:color w:val="000000"/>
                <w:sz w:val="24"/>
                <w:szCs w:val="24"/>
              </w:rPr>
              <w:t xml:space="preserve"> неорганических соединений.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rPr>
          <w:trHeight w:val="432"/>
        </w:trPr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1543" w:type="dxa"/>
          </w:tcPr>
          <w:p w:rsidR="0090707E" w:rsidRPr="00271486" w:rsidRDefault="0090707E" w:rsidP="00612CF8">
            <w:pPr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271486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Химические свойства основных классов неорганических соединений. Металлы.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1543" w:type="dxa"/>
            <w:vAlign w:val="center"/>
          </w:tcPr>
          <w:p w:rsidR="0090707E" w:rsidRPr="005366D9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 w:rsidRPr="00F23D80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«Металлы</w:t>
            </w:r>
            <w:r w:rsidRPr="00E97D82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Электрохимический ряд напряжений металлов.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способы получения металлов.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 коррозии металлов.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от коррозии.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30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Неметаллы. </w:t>
            </w:r>
            <w:proofErr w:type="spellStart"/>
            <w:r>
              <w:rPr>
                <w:sz w:val="24"/>
                <w:szCs w:val="24"/>
              </w:rPr>
              <w:t>Окислительно</w:t>
            </w:r>
            <w:proofErr w:type="spellEnd"/>
            <w:r>
              <w:rPr>
                <w:sz w:val="24"/>
                <w:szCs w:val="24"/>
              </w:rPr>
              <w:t xml:space="preserve"> – восстановительные свойства типичных неметаллов.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 характеристика подгруппы галогенов.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1543" w:type="dxa"/>
          </w:tcPr>
          <w:p w:rsidR="0090707E" w:rsidRPr="00A16FFA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F23D80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«Неметаллы»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rPr>
          <w:trHeight w:val="270"/>
        </w:trPr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33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Химические вещества как строительные и поделочные материалы. Вещества, используемые в полиграфии, живописи, скульптуре, архитектуре. Общие представления о промышленных способах получения химических веществ </w:t>
            </w:r>
            <w:proofErr w:type="gramStart"/>
            <w:r>
              <w:rPr>
                <w:color w:val="000000"/>
                <w:sz w:val="24"/>
                <w:szCs w:val="24"/>
              </w:rPr>
              <w:t>(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примере производства серной кислоты). Химическое загрязнение окружающей среды и его последствия. Бытовая химическая грамотность.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Pr="00E9304A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1543" w:type="dxa"/>
            <w:vAlign w:val="center"/>
          </w:tcPr>
          <w:p w:rsidR="0090707E" w:rsidRPr="00271486" w:rsidRDefault="0090707E" w:rsidP="00612CF8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</w:t>
            </w:r>
            <w:r w:rsidRPr="00F23D80">
              <w:rPr>
                <w:b/>
                <w:sz w:val="24"/>
                <w:szCs w:val="24"/>
              </w:rPr>
              <w:t>онтрольная работа</w:t>
            </w:r>
          </w:p>
        </w:tc>
        <w:tc>
          <w:tcPr>
            <w:tcW w:w="1418" w:type="dxa"/>
            <w:gridSpan w:val="2"/>
          </w:tcPr>
          <w:p w:rsidR="0090707E" w:rsidRPr="00E9304A" w:rsidRDefault="0090707E" w:rsidP="00612CF8">
            <w:r>
              <w:t>1</w:t>
            </w:r>
          </w:p>
        </w:tc>
      </w:tr>
      <w:tr w:rsidR="0090707E" w:rsidTr="0090707E">
        <w:tc>
          <w:tcPr>
            <w:tcW w:w="817" w:type="dxa"/>
            <w:gridSpan w:val="2"/>
          </w:tcPr>
          <w:p w:rsidR="0090707E" w:rsidRDefault="0090707E" w:rsidP="00612CF8">
            <w:pPr>
              <w:pStyle w:val="2"/>
              <w:keepLines w:val="0"/>
              <w:spacing w:before="0"/>
              <w:jc w:val="center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1543" w:type="dxa"/>
            <w:vAlign w:val="center"/>
          </w:tcPr>
          <w:p w:rsidR="0090707E" w:rsidRPr="007562F0" w:rsidRDefault="0090707E" w:rsidP="00612CF8">
            <w:pPr>
              <w:ind w:left="34"/>
              <w:jc w:val="both"/>
              <w:rPr>
                <w:sz w:val="24"/>
                <w:szCs w:val="24"/>
              </w:rPr>
            </w:pPr>
            <w:r w:rsidRPr="007562F0">
              <w:rPr>
                <w:sz w:val="24"/>
                <w:szCs w:val="24"/>
              </w:rPr>
              <w:t>Заключительный урок. Повторение.</w:t>
            </w:r>
          </w:p>
        </w:tc>
        <w:tc>
          <w:tcPr>
            <w:tcW w:w="1418" w:type="dxa"/>
            <w:gridSpan w:val="2"/>
          </w:tcPr>
          <w:p w:rsidR="0090707E" w:rsidRDefault="0090707E" w:rsidP="00612CF8">
            <w:r>
              <w:t>1</w:t>
            </w:r>
          </w:p>
        </w:tc>
      </w:tr>
    </w:tbl>
    <w:p w:rsidR="0090707E" w:rsidRDefault="0090707E" w:rsidP="0090707E">
      <w:pPr>
        <w:pStyle w:val="2"/>
        <w:keepLines w:val="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0707E" w:rsidRDefault="0090707E" w:rsidP="0090707E"/>
    <w:p w:rsidR="0090707E" w:rsidRDefault="0090707E" w:rsidP="0090707E"/>
    <w:p w:rsidR="0090707E" w:rsidRPr="005366D9" w:rsidRDefault="0090707E" w:rsidP="0090707E"/>
    <w:p w:rsidR="0090707E" w:rsidRDefault="0090707E" w:rsidP="0090707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90707E" w:rsidSect="00CA41C6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B3D3F"/>
    <w:multiLevelType w:val="hybridMultilevel"/>
    <w:tmpl w:val="AD2283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E2289"/>
    <w:multiLevelType w:val="hybridMultilevel"/>
    <w:tmpl w:val="2AA0AF04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">
    <w:nsid w:val="254E6D54"/>
    <w:multiLevelType w:val="hybridMultilevel"/>
    <w:tmpl w:val="0D68AE12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26387187"/>
    <w:multiLevelType w:val="hybridMultilevel"/>
    <w:tmpl w:val="52B445D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22C7"/>
    <w:rsid w:val="00081296"/>
    <w:rsid w:val="00401CEE"/>
    <w:rsid w:val="006122C7"/>
    <w:rsid w:val="0090707E"/>
    <w:rsid w:val="00CA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A93F3-CB81-45B2-9256-5F6C5A340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2C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70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2C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uiPriority w:val="99"/>
    <w:qFormat/>
    <w:rsid w:val="006122C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6122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122C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070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dcterms:created xsi:type="dcterms:W3CDTF">2021-05-05T14:42:00Z</dcterms:created>
  <dcterms:modified xsi:type="dcterms:W3CDTF">2021-05-06T06:12:00Z</dcterms:modified>
</cp:coreProperties>
</file>